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D94CB3" w14:textId="7650EF75" w:rsidR="00787810" w:rsidRPr="00F004AA" w:rsidRDefault="00787810" w:rsidP="00787810">
      <w:pPr>
        <w:pStyle w:val="Textocomentario"/>
        <w:jc w:val="center"/>
        <w:rPr>
          <w:b/>
          <w:sz w:val="28"/>
          <w:szCs w:val="28"/>
          <w:lang w:val="en-GB"/>
        </w:rPr>
      </w:pPr>
      <w:r w:rsidRPr="002B24AD">
        <w:rPr>
          <w:b/>
          <w:sz w:val="28"/>
          <w:szCs w:val="28"/>
          <w:lang w:val="en-GB"/>
        </w:rPr>
        <w:t>S</w:t>
      </w:r>
      <w:r>
        <w:rPr>
          <w:b/>
          <w:sz w:val="28"/>
          <w:szCs w:val="28"/>
          <w:lang w:val="en-GB"/>
        </w:rPr>
        <w:t>hallow waters as critical habitats for fish assemblages under eutrophic</w:t>
      </w:r>
      <w:r w:rsidR="001C5663">
        <w:rPr>
          <w:b/>
          <w:sz w:val="28"/>
          <w:szCs w:val="28"/>
          <w:lang w:val="en-GB"/>
        </w:rPr>
        <w:t>ation</w:t>
      </w:r>
      <w:r>
        <w:rPr>
          <w:b/>
          <w:sz w:val="28"/>
          <w:szCs w:val="28"/>
          <w:lang w:val="en-GB"/>
        </w:rPr>
        <w:t>-mediated events in a coastal lagoon</w:t>
      </w:r>
    </w:p>
    <w:p w14:paraId="66606842" w14:textId="77777777" w:rsidR="00787810" w:rsidRPr="00453D36" w:rsidRDefault="00787810" w:rsidP="00787810">
      <w:pPr>
        <w:pStyle w:val="Default"/>
        <w:rPr>
          <w:lang w:val="en-GB"/>
        </w:rPr>
      </w:pPr>
    </w:p>
    <w:p w14:paraId="1B8CA849" w14:textId="77777777" w:rsidR="00787810" w:rsidRPr="004D6C94" w:rsidRDefault="00787810" w:rsidP="00787810">
      <w:pPr>
        <w:spacing w:line="480" w:lineRule="auto"/>
        <w:jc w:val="both"/>
      </w:pPr>
      <w:r w:rsidRPr="00983835">
        <w:t xml:space="preserve">Antonio </w:t>
      </w:r>
      <w:r w:rsidRPr="007310EC">
        <w:t>Zamora-López</w:t>
      </w:r>
      <w:r w:rsidRPr="007310EC">
        <w:rPr>
          <w:vertAlign w:val="superscript"/>
        </w:rPr>
        <w:t xml:space="preserve"> </w:t>
      </w:r>
      <w:r>
        <w:rPr>
          <w:vertAlign w:val="superscript"/>
        </w:rPr>
        <w:t>a, *</w:t>
      </w:r>
      <w:r w:rsidRPr="007310EC">
        <w:t xml:space="preserve">, </w:t>
      </w:r>
      <w:r>
        <w:t xml:space="preserve">Adrián </w:t>
      </w:r>
      <w:r w:rsidRPr="007310EC">
        <w:t>Guerrero-Gómez</w:t>
      </w:r>
      <w:r w:rsidRPr="007310EC">
        <w:rPr>
          <w:vertAlign w:val="superscript"/>
        </w:rPr>
        <w:t xml:space="preserve"> </w:t>
      </w:r>
      <w:r>
        <w:rPr>
          <w:vertAlign w:val="superscript"/>
        </w:rPr>
        <w:t>a</w:t>
      </w:r>
      <w:r w:rsidRPr="007310EC">
        <w:t xml:space="preserve">, </w:t>
      </w:r>
      <w:r>
        <w:t xml:space="preserve">Mar </w:t>
      </w:r>
      <w:proofErr w:type="spellStart"/>
      <w:r w:rsidRPr="007310EC">
        <w:t>Torralva</w:t>
      </w:r>
      <w:r>
        <w:rPr>
          <w:vertAlign w:val="superscript"/>
        </w:rPr>
        <w:t>a</w:t>
      </w:r>
      <w:proofErr w:type="spellEnd"/>
      <w:r>
        <w:t xml:space="preserve">, José Manuel </w:t>
      </w:r>
      <w:r w:rsidRPr="007310EC">
        <w:t>Zamora-</w:t>
      </w:r>
      <w:proofErr w:type="spellStart"/>
      <w:proofErr w:type="gramStart"/>
      <w:r w:rsidRPr="007310EC">
        <w:t>Marín</w:t>
      </w:r>
      <w:r>
        <w:rPr>
          <w:vertAlign w:val="superscript"/>
        </w:rPr>
        <w:t>a,b</w:t>
      </w:r>
      <w:proofErr w:type="spellEnd"/>
      <w:proofErr w:type="gramEnd"/>
      <w:r>
        <w:t xml:space="preserve">, Antonio </w:t>
      </w:r>
      <w:r w:rsidRPr="007310EC">
        <w:t>Guillén-Beltrán</w:t>
      </w:r>
      <w:r w:rsidRPr="007310EC">
        <w:rPr>
          <w:vertAlign w:val="superscript"/>
        </w:rPr>
        <w:t xml:space="preserve"> </w:t>
      </w:r>
      <w:r>
        <w:rPr>
          <w:vertAlign w:val="superscript"/>
        </w:rPr>
        <w:t>a</w:t>
      </w:r>
      <w:r w:rsidRPr="007310EC">
        <w:t xml:space="preserve"> </w:t>
      </w:r>
      <w:r w:rsidRPr="004D6C94">
        <w:t xml:space="preserve">&amp; </w:t>
      </w:r>
      <w:r>
        <w:t xml:space="preserve">Francisco José </w:t>
      </w:r>
      <w:r w:rsidRPr="004D6C94">
        <w:t>Oliva-</w:t>
      </w:r>
      <w:proofErr w:type="spellStart"/>
      <w:r w:rsidRPr="004D6C94">
        <w:t>Paterna</w:t>
      </w:r>
      <w:r>
        <w:rPr>
          <w:vertAlign w:val="superscript"/>
        </w:rPr>
        <w:t>a</w:t>
      </w:r>
      <w:proofErr w:type="spellEnd"/>
    </w:p>
    <w:p w14:paraId="7E20B91B" w14:textId="77777777" w:rsidR="00787810" w:rsidRDefault="00787810" w:rsidP="00787810">
      <w:pPr>
        <w:spacing w:line="480" w:lineRule="auto"/>
        <w:jc w:val="both"/>
        <w:rPr>
          <w:lang w:val="en-GB"/>
        </w:rPr>
      </w:pPr>
      <w:proofErr w:type="spellStart"/>
      <w:r>
        <w:rPr>
          <w:vertAlign w:val="superscript"/>
          <w:lang w:val="en-GB"/>
        </w:rPr>
        <w:t>a</w:t>
      </w:r>
      <w:r w:rsidRPr="00453D36">
        <w:rPr>
          <w:lang w:val="en-GB"/>
        </w:rPr>
        <w:t>Department</w:t>
      </w:r>
      <w:proofErr w:type="spellEnd"/>
      <w:r w:rsidRPr="00453D36">
        <w:rPr>
          <w:lang w:val="en-GB"/>
        </w:rPr>
        <w:t xml:space="preserve"> of Zoology and Physical Anthropology¸ Faculty of Biology, University of Murcia, Spain</w:t>
      </w:r>
    </w:p>
    <w:p w14:paraId="486A30AD" w14:textId="77777777" w:rsidR="00787810" w:rsidRDefault="00787810" w:rsidP="00787810">
      <w:pPr>
        <w:spacing w:line="480" w:lineRule="auto"/>
        <w:jc w:val="both"/>
        <w:rPr>
          <w:lang w:val="en-GB"/>
        </w:rPr>
      </w:pPr>
      <w:proofErr w:type="spellStart"/>
      <w:r>
        <w:rPr>
          <w:vertAlign w:val="superscript"/>
          <w:lang w:val="en-GB"/>
        </w:rPr>
        <w:t>b</w:t>
      </w:r>
      <w:r w:rsidRPr="004D6C94">
        <w:rPr>
          <w:lang w:val="en-GB"/>
        </w:rPr>
        <w:t>Department</w:t>
      </w:r>
      <w:proofErr w:type="spellEnd"/>
      <w:r w:rsidRPr="004D6C94">
        <w:rPr>
          <w:lang w:val="en-GB"/>
        </w:rPr>
        <w:t xml:space="preserve"> of Applied Biology, Centro de </w:t>
      </w:r>
      <w:proofErr w:type="spellStart"/>
      <w:r w:rsidRPr="004D6C94">
        <w:rPr>
          <w:lang w:val="en-GB"/>
        </w:rPr>
        <w:t>Investigación</w:t>
      </w:r>
      <w:proofErr w:type="spellEnd"/>
      <w:r w:rsidRPr="004D6C94">
        <w:rPr>
          <w:lang w:val="en-GB"/>
        </w:rPr>
        <w:t xml:space="preserve"> e </w:t>
      </w:r>
      <w:proofErr w:type="spellStart"/>
      <w:r w:rsidRPr="004D6C94">
        <w:rPr>
          <w:lang w:val="en-GB"/>
        </w:rPr>
        <w:t>Innovación</w:t>
      </w:r>
      <w:proofErr w:type="spellEnd"/>
      <w:r w:rsidRPr="004D6C94">
        <w:rPr>
          <w:lang w:val="en-GB"/>
        </w:rPr>
        <w:t xml:space="preserve"> </w:t>
      </w:r>
      <w:proofErr w:type="spellStart"/>
      <w:r w:rsidRPr="004D6C94">
        <w:rPr>
          <w:lang w:val="en-GB"/>
        </w:rPr>
        <w:t>Agroalimentaria</w:t>
      </w:r>
      <w:proofErr w:type="spellEnd"/>
      <w:r w:rsidRPr="004D6C94">
        <w:rPr>
          <w:lang w:val="en-GB"/>
        </w:rPr>
        <w:t xml:space="preserve"> (CIAGRO-UMH), Miguel Hernández University of Elche, Elche, Spain</w:t>
      </w:r>
    </w:p>
    <w:p w14:paraId="2CDA3E08" w14:textId="77777777" w:rsidR="00787810" w:rsidRPr="00453D36" w:rsidRDefault="00787810" w:rsidP="00787810">
      <w:pPr>
        <w:spacing w:line="480" w:lineRule="auto"/>
        <w:jc w:val="both"/>
        <w:rPr>
          <w:lang w:val="en-GB"/>
        </w:rPr>
      </w:pPr>
    </w:p>
    <w:p w14:paraId="0E446C78" w14:textId="77777777" w:rsidR="009512B0" w:rsidRDefault="009512B0" w:rsidP="009512B0">
      <w:pPr>
        <w:spacing w:line="480" w:lineRule="auto"/>
        <w:jc w:val="both"/>
        <w:rPr>
          <w:lang w:val="en-GB"/>
        </w:rPr>
      </w:pPr>
      <w:r w:rsidRPr="00940764">
        <w:rPr>
          <w:bCs/>
          <w:lang w:val="en-GB"/>
        </w:rPr>
        <w:t xml:space="preserve">*Corresponding author. </w:t>
      </w:r>
      <w:r w:rsidRPr="00453D36">
        <w:rPr>
          <w:lang w:val="en-GB"/>
        </w:rPr>
        <w:t>Department of Zoology and Physical Anthropology¸ Faculty of Biology, University of Murcia, Spain</w:t>
      </w:r>
      <w:r>
        <w:rPr>
          <w:lang w:val="en-GB"/>
        </w:rPr>
        <w:t xml:space="preserve">. </w:t>
      </w:r>
    </w:p>
    <w:p w14:paraId="7201F2A2" w14:textId="77777777" w:rsidR="009512B0" w:rsidRPr="00D37E66" w:rsidRDefault="009512B0" w:rsidP="009512B0">
      <w:pPr>
        <w:spacing w:line="480" w:lineRule="auto"/>
        <w:jc w:val="both"/>
        <w:rPr>
          <w:bCs/>
          <w:sz w:val="24"/>
          <w:lang w:val="en-GB"/>
        </w:rPr>
      </w:pPr>
      <w:r w:rsidRPr="00940764">
        <w:rPr>
          <w:i/>
          <w:lang w:val="en-GB"/>
        </w:rPr>
        <w:t>E-mail address:</w:t>
      </w:r>
      <w:r w:rsidRPr="00D37E66">
        <w:rPr>
          <w:bCs/>
          <w:sz w:val="24"/>
          <w:lang w:val="en-GB"/>
        </w:rPr>
        <w:t xml:space="preserve"> </w:t>
      </w:r>
      <w:r w:rsidRPr="00940764">
        <w:rPr>
          <w:rStyle w:val="Hipervnculo"/>
          <w:lang w:val="en-GB"/>
        </w:rPr>
        <w:t>antonio.zamora2@um.es</w:t>
      </w:r>
      <w:r w:rsidRPr="00940764">
        <w:rPr>
          <w:bCs/>
          <w:lang w:val="en-GB"/>
        </w:rPr>
        <w:t xml:space="preserve"> (A. Zamora-</w:t>
      </w:r>
      <w:proofErr w:type="spellStart"/>
      <w:r w:rsidRPr="00940764">
        <w:rPr>
          <w:bCs/>
          <w:lang w:val="en-GB"/>
        </w:rPr>
        <w:t>López</w:t>
      </w:r>
      <w:proofErr w:type="spellEnd"/>
      <w:r w:rsidRPr="00940764">
        <w:rPr>
          <w:bCs/>
          <w:lang w:val="en-GB"/>
        </w:rPr>
        <w:t>)</w:t>
      </w:r>
    </w:p>
    <w:p w14:paraId="6B05C6A2" w14:textId="77777777" w:rsidR="00086E9D" w:rsidRDefault="00086E9D" w:rsidP="00086E9D">
      <w:pPr>
        <w:spacing w:line="480" w:lineRule="auto"/>
        <w:jc w:val="center"/>
        <w:rPr>
          <w:lang w:val="en-GB"/>
        </w:rPr>
      </w:pPr>
    </w:p>
    <w:p w14:paraId="7E783AE0" w14:textId="2483C2BD" w:rsidR="00842AE3" w:rsidRPr="00842AE3" w:rsidRDefault="00787810" w:rsidP="00086E9D">
      <w:pPr>
        <w:spacing w:line="480" w:lineRule="auto"/>
        <w:jc w:val="center"/>
        <w:rPr>
          <w:rFonts w:asciiTheme="minorHAnsi" w:hAnsiTheme="minorHAnsi" w:cstheme="minorHAnsi"/>
          <w:b/>
          <w:sz w:val="24"/>
          <w:lang w:val="en-GB"/>
        </w:rPr>
      </w:pPr>
      <w:r>
        <w:rPr>
          <w:rFonts w:asciiTheme="minorHAnsi" w:hAnsiTheme="minorHAnsi" w:cstheme="minorHAnsi"/>
          <w:b/>
          <w:sz w:val="24"/>
          <w:lang w:val="en-GB"/>
        </w:rPr>
        <w:t>Appendix A</w:t>
      </w:r>
      <w:r w:rsidR="002F3DBC" w:rsidRPr="00842AE3">
        <w:rPr>
          <w:rFonts w:asciiTheme="minorHAnsi" w:hAnsiTheme="minorHAnsi" w:cstheme="minorHAnsi"/>
          <w:b/>
          <w:sz w:val="24"/>
          <w:lang w:val="en-GB"/>
        </w:rPr>
        <w:t>.</w:t>
      </w:r>
    </w:p>
    <w:p w14:paraId="4CBD5E48" w14:textId="707FEDC3" w:rsidR="002F3DBC" w:rsidRPr="002F3DBC" w:rsidRDefault="002F3DBC" w:rsidP="00842AE3">
      <w:pPr>
        <w:spacing w:line="480" w:lineRule="auto"/>
        <w:rPr>
          <w:rFonts w:asciiTheme="minorHAnsi" w:hAnsiTheme="minorHAnsi" w:cstheme="minorHAnsi"/>
          <w:b/>
          <w:lang w:val="en-GB"/>
        </w:rPr>
      </w:pPr>
      <w:r w:rsidRPr="002F3DBC">
        <w:rPr>
          <w:rFonts w:asciiTheme="minorHAnsi" w:hAnsiTheme="minorHAnsi" w:cstheme="minorHAnsi"/>
          <w:b/>
          <w:lang w:val="en-GB"/>
        </w:rPr>
        <w:t xml:space="preserve">Considerations </w:t>
      </w:r>
      <w:r w:rsidR="00842AE3">
        <w:rPr>
          <w:rFonts w:asciiTheme="minorHAnsi" w:hAnsiTheme="minorHAnsi" w:cstheme="minorHAnsi"/>
          <w:b/>
          <w:lang w:val="en-GB"/>
        </w:rPr>
        <w:t>for the application of the Estuar</w:t>
      </w:r>
      <w:r w:rsidRPr="002F3DBC">
        <w:rPr>
          <w:rFonts w:asciiTheme="minorHAnsi" w:hAnsiTheme="minorHAnsi" w:cstheme="minorHAnsi"/>
          <w:b/>
          <w:lang w:val="en-GB"/>
        </w:rPr>
        <w:t xml:space="preserve">ine </w:t>
      </w:r>
      <w:proofErr w:type="spellStart"/>
      <w:r w:rsidRPr="002F3DBC">
        <w:rPr>
          <w:rFonts w:asciiTheme="minorHAnsi" w:hAnsiTheme="minorHAnsi" w:cstheme="minorHAnsi"/>
          <w:b/>
          <w:lang w:val="en-GB"/>
        </w:rPr>
        <w:t>Multimetric</w:t>
      </w:r>
      <w:proofErr w:type="spellEnd"/>
      <w:r w:rsidRPr="002F3DBC">
        <w:rPr>
          <w:rFonts w:asciiTheme="minorHAnsi" w:hAnsiTheme="minorHAnsi" w:cstheme="minorHAnsi"/>
          <w:b/>
          <w:lang w:val="en-GB"/>
        </w:rPr>
        <w:t xml:space="preserve"> Fish Index in the Mar </w:t>
      </w:r>
      <w:proofErr w:type="spellStart"/>
      <w:r w:rsidRPr="002F3DBC">
        <w:rPr>
          <w:rFonts w:asciiTheme="minorHAnsi" w:hAnsiTheme="minorHAnsi" w:cstheme="minorHAnsi"/>
          <w:b/>
          <w:lang w:val="en-GB"/>
        </w:rPr>
        <w:t>Menor</w:t>
      </w:r>
      <w:proofErr w:type="spellEnd"/>
      <w:r w:rsidR="00842AE3">
        <w:rPr>
          <w:rFonts w:asciiTheme="minorHAnsi" w:hAnsiTheme="minorHAnsi" w:cstheme="minorHAnsi"/>
          <w:b/>
          <w:lang w:val="en-GB"/>
        </w:rPr>
        <w:t xml:space="preserve"> </w:t>
      </w:r>
      <w:r w:rsidR="00842AE3" w:rsidRPr="002F3DBC">
        <w:rPr>
          <w:rFonts w:asciiTheme="minorHAnsi" w:hAnsiTheme="minorHAnsi" w:cstheme="minorHAnsi"/>
          <w:b/>
          <w:lang w:val="en-GB"/>
        </w:rPr>
        <w:t>coastal lagoon</w:t>
      </w:r>
      <w:r w:rsidR="00842AE3">
        <w:rPr>
          <w:rFonts w:asciiTheme="minorHAnsi" w:hAnsiTheme="minorHAnsi" w:cstheme="minorHAnsi"/>
          <w:b/>
          <w:lang w:val="en-GB"/>
        </w:rPr>
        <w:t>.</w:t>
      </w:r>
    </w:p>
    <w:p w14:paraId="51DC91D2" w14:textId="55EF310F" w:rsidR="00025417" w:rsidRPr="00704EE3" w:rsidRDefault="00737594" w:rsidP="00E92C4B">
      <w:pPr>
        <w:spacing w:line="480" w:lineRule="auto"/>
        <w:jc w:val="both"/>
        <w:rPr>
          <w:rFonts w:asciiTheme="minorHAnsi" w:hAnsiTheme="minorHAnsi" w:cstheme="minorHAnsi"/>
          <w:lang w:val="en-GB"/>
        </w:rPr>
      </w:pPr>
      <w:r w:rsidRPr="00704EE3">
        <w:rPr>
          <w:rFonts w:asciiTheme="minorHAnsi" w:hAnsiTheme="minorHAnsi" w:cstheme="minorHAnsi"/>
          <w:lang w:val="en-GB"/>
        </w:rPr>
        <w:t xml:space="preserve">This section briefly describes the modifications made to the Estuarine </w:t>
      </w:r>
      <w:proofErr w:type="spellStart"/>
      <w:r w:rsidRPr="00704EE3">
        <w:rPr>
          <w:rFonts w:asciiTheme="minorHAnsi" w:hAnsiTheme="minorHAnsi" w:cstheme="minorHAnsi"/>
          <w:lang w:val="en-GB"/>
        </w:rPr>
        <w:t>Multimetric</w:t>
      </w:r>
      <w:proofErr w:type="spellEnd"/>
      <w:r w:rsidRPr="00704EE3">
        <w:rPr>
          <w:rFonts w:asciiTheme="minorHAnsi" w:hAnsiTheme="minorHAnsi" w:cstheme="minorHAnsi"/>
          <w:lang w:val="en-GB"/>
        </w:rPr>
        <w:t xml:space="preserve"> Fish Index (EMFI) for its application in the shallow waters </w:t>
      </w:r>
      <w:r w:rsidR="00025417" w:rsidRPr="00704EE3">
        <w:rPr>
          <w:rFonts w:asciiTheme="minorHAnsi" w:hAnsiTheme="minorHAnsi" w:cstheme="minorHAnsi"/>
          <w:lang w:val="en-GB"/>
        </w:rPr>
        <w:t xml:space="preserve">of the Mar </w:t>
      </w:r>
      <w:proofErr w:type="spellStart"/>
      <w:r w:rsidR="00025417" w:rsidRPr="00704EE3">
        <w:rPr>
          <w:rFonts w:asciiTheme="minorHAnsi" w:hAnsiTheme="minorHAnsi" w:cstheme="minorHAnsi"/>
          <w:lang w:val="en-GB"/>
        </w:rPr>
        <w:t>Menor</w:t>
      </w:r>
      <w:proofErr w:type="spellEnd"/>
      <w:r w:rsidR="00025417" w:rsidRPr="00704EE3">
        <w:rPr>
          <w:rFonts w:asciiTheme="minorHAnsi" w:hAnsiTheme="minorHAnsi" w:cstheme="minorHAnsi"/>
          <w:lang w:val="en-GB"/>
        </w:rPr>
        <w:t xml:space="preserve"> coastal lagoon.</w:t>
      </w:r>
      <w:r w:rsidR="00704EE3" w:rsidRPr="00704EE3">
        <w:rPr>
          <w:rFonts w:asciiTheme="minorHAnsi" w:hAnsiTheme="minorHAnsi" w:cstheme="minorHAnsi"/>
          <w:lang w:val="en-GB"/>
        </w:rPr>
        <w:t xml:space="preserve"> Further, we show in detail the reference checklist of fish species used and their expected abundance category,</w:t>
      </w:r>
      <w:r w:rsidRPr="00704EE3">
        <w:rPr>
          <w:rFonts w:asciiTheme="minorHAnsi" w:hAnsiTheme="minorHAnsi" w:cstheme="minorHAnsi"/>
          <w:lang w:val="en-GB"/>
        </w:rPr>
        <w:t xml:space="preserve"> as well as the thresholds and scoring criteria for the </w:t>
      </w:r>
      <w:r w:rsidR="00704EE3" w:rsidRPr="00704EE3">
        <w:rPr>
          <w:rFonts w:asciiTheme="minorHAnsi" w:hAnsiTheme="minorHAnsi" w:cstheme="minorHAnsi"/>
          <w:lang w:val="en-GB"/>
        </w:rPr>
        <w:t xml:space="preserve">index </w:t>
      </w:r>
      <w:r w:rsidRPr="00704EE3">
        <w:rPr>
          <w:rFonts w:asciiTheme="minorHAnsi" w:hAnsiTheme="minorHAnsi" w:cstheme="minorHAnsi"/>
          <w:lang w:val="en-GB"/>
        </w:rPr>
        <w:t>metrics.</w:t>
      </w:r>
    </w:p>
    <w:p w14:paraId="68D473B9" w14:textId="354EBD91" w:rsidR="00BD7D77" w:rsidRDefault="00025417" w:rsidP="00E92C4B">
      <w:pPr>
        <w:spacing w:line="480" w:lineRule="auto"/>
        <w:jc w:val="both"/>
        <w:rPr>
          <w:rFonts w:asciiTheme="minorHAnsi" w:hAnsiTheme="minorHAnsi" w:cstheme="minorHAnsi"/>
          <w:lang w:val="en-GB"/>
        </w:rPr>
      </w:pPr>
      <w:proofErr w:type="gramStart"/>
      <w:r w:rsidRPr="00704EE3">
        <w:rPr>
          <w:rFonts w:asciiTheme="minorHAnsi" w:hAnsiTheme="minorHAnsi" w:cstheme="minorHAnsi"/>
          <w:lang w:val="en-GB"/>
        </w:rPr>
        <w:t>Firstly, o</w:t>
      </w:r>
      <w:r w:rsidR="00BD7D77" w:rsidRPr="00704EE3">
        <w:rPr>
          <w:rFonts w:asciiTheme="minorHAnsi" w:hAnsiTheme="minorHAnsi" w:cstheme="minorHAnsi"/>
          <w:lang w:val="en-GB"/>
        </w:rPr>
        <w:t xml:space="preserve">wing to the absence of introduced fish in the Mar </w:t>
      </w:r>
      <w:proofErr w:type="spellStart"/>
      <w:r w:rsidR="00BD7D77" w:rsidRPr="00704EE3">
        <w:rPr>
          <w:rFonts w:asciiTheme="minorHAnsi" w:hAnsiTheme="minorHAnsi" w:cstheme="minorHAnsi"/>
          <w:lang w:val="en-GB"/>
        </w:rPr>
        <w:t>Menor</w:t>
      </w:r>
      <w:proofErr w:type="spellEnd"/>
      <w:r w:rsidR="00BD7D77" w:rsidRPr="00704EE3">
        <w:rPr>
          <w:rFonts w:asciiTheme="minorHAnsi" w:hAnsiTheme="minorHAnsi" w:cstheme="minorHAnsi"/>
          <w:lang w:val="en-GB"/>
        </w:rPr>
        <w:t xml:space="preserve"> shallow </w:t>
      </w:r>
      <w:r w:rsidR="00704EE3">
        <w:rPr>
          <w:rFonts w:asciiTheme="minorHAnsi" w:hAnsiTheme="minorHAnsi" w:cstheme="minorHAnsi"/>
          <w:lang w:val="en-GB"/>
        </w:rPr>
        <w:t>waters</w:t>
      </w:r>
      <w:r w:rsidR="00BD7D77" w:rsidRPr="00704EE3">
        <w:rPr>
          <w:rFonts w:asciiTheme="minorHAnsi" w:hAnsiTheme="minorHAnsi" w:cstheme="minorHAnsi"/>
          <w:lang w:val="en-GB"/>
        </w:rPr>
        <w:t xml:space="preserve">, the original EMFI metric based on alien fish was replaced by a metric accounting for the overall conservation </w:t>
      </w:r>
      <w:r w:rsidR="00BD7D77" w:rsidRPr="00704EE3">
        <w:rPr>
          <w:rFonts w:asciiTheme="minorHAnsi" w:hAnsiTheme="minorHAnsi" w:cstheme="minorHAnsi"/>
          <w:lang w:val="en-GB"/>
        </w:rPr>
        <w:lastRenderedPageBreak/>
        <w:t>value of the fish community (</w:t>
      </w:r>
      <w:r w:rsidR="0063282B">
        <w:rPr>
          <w:rFonts w:asciiTheme="minorHAnsi" w:hAnsiTheme="minorHAnsi" w:cstheme="minorHAnsi"/>
          <w:lang w:val="en-GB"/>
        </w:rPr>
        <w:t>M</w:t>
      </w:r>
      <w:r w:rsidR="00BD7D77" w:rsidRPr="00704EE3">
        <w:rPr>
          <w:rFonts w:asciiTheme="minorHAnsi" w:hAnsiTheme="minorHAnsi" w:cstheme="minorHAnsi"/>
          <w:lang w:val="en-GB"/>
        </w:rPr>
        <w:t>2), being computed as the number of species included in international protection catalogues and red lists [</w:t>
      </w:r>
      <w:hyperlink r:id="rId5" w:history="1">
        <w:r w:rsidR="00BD7D77" w:rsidRPr="00704EE3">
          <w:rPr>
            <w:rStyle w:val="Hipervnculo"/>
            <w:rFonts w:asciiTheme="minorHAnsi" w:hAnsiTheme="minorHAnsi" w:cstheme="minorHAnsi"/>
            <w:lang w:val="en-GB"/>
          </w:rPr>
          <w:t>UICN global red list</w:t>
        </w:r>
      </w:hyperlink>
      <w:r w:rsidR="00BD7D77" w:rsidRPr="00704EE3">
        <w:rPr>
          <w:rFonts w:asciiTheme="minorHAnsi" w:hAnsiTheme="minorHAnsi" w:cstheme="minorHAnsi"/>
          <w:lang w:val="en-GB"/>
        </w:rPr>
        <w:t xml:space="preserve">; </w:t>
      </w:r>
      <w:hyperlink r:id="rId6" w:history="1">
        <w:r w:rsidR="00BD7D77" w:rsidRPr="00704EE3">
          <w:rPr>
            <w:rStyle w:val="Hipervnculo"/>
            <w:rFonts w:asciiTheme="minorHAnsi" w:hAnsiTheme="minorHAnsi" w:cstheme="minorHAnsi"/>
            <w:lang w:val="en-GB"/>
          </w:rPr>
          <w:t>Annex II of the EU Habitat Directive</w:t>
        </w:r>
      </w:hyperlink>
      <w:r w:rsidR="00BD7D77" w:rsidRPr="00704EE3">
        <w:rPr>
          <w:rFonts w:asciiTheme="minorHAnsi" w:hAnsiTheme="minorHAnsi" w:cstheme="minorHAnsi"/>
          <w:lang w:val="en-GB"/>
        </w:rPr>
        <w:t xml:space="preserve">;  </w:t>
      </w:r>
      <w:r w:rsidR="00BD7D77" w:rsidRPr="0063282B">
        <w:rPr>
          <w:rFonts w:asciiTheme="minorHAnsi" w:hAnsiTheme="minorHAnsi" w:cstheme="minorHAnsi"/>
          <w:lang w:val="en-GB"/>
        </w:rPr>
        <w:t>Barcelona Convention (2001)</w:t>
      </w:r>
      <w:r w:rsidR="00BD7D77" w:rsidRPr="00704EE3">
        <w:rPr>
          <w:rFonts w:asciiTheme="minorHAnsi" w:hAnsiTheme="minorHAnsi" w:cstheme="minorHAnsi"/>
          <w:lang w:val="en-GB"/>
        </w:rPr>
        <w:t>].</w:t>
      </w:r>
      <w:proofErr w:type="gramEnd"/>
      <w:r w:rsidR="00550306">
        <w:rPr>
          <w:rFonts w:asciiTheme="minorHAnsi" w:hAnsiTheme="minorHAnsi" w:cstheme="minorHAnsi"/>
          <w:lang w:val="en-GB"/>
        </w:rPr>
        <w:t xml:space="preserve"> </w:t>
      </w:r>
      <w:r w:rsidR="00550306" w:rsidRPr="00550306">
        <w:rPr>
          <w:rFonts w:asciiTheme="minorHAnsi" w:hAnsiTheme="minorHAnsi" w:cstheme="minorHAnsi"/>
          <w:lang w:val="en-GB"/>
        </w:rPr>
        <w:t>On the other hand, some metrics included in this index require reference values from the fish assemblage to assess the extent of deviation. The re</w:t>
      </w:r>
      <w:r w:rsidR="00F04483">
        <w:rPr>
          <w:rFonts w:asciiTheme="minorHAnsi" w:hAnsiTheme="minorHAnsi" w:cstheme="minorHAnsi"/>
          <w:lang w:val="en-GB"/>
        </w:rPr>
        <w:t>ference conditions for the EMFI</w:t>
      </w:r>
      <w:r w:rsidR="00550306" w:rsidRPr="00550306">
        <w:rPr>
          <w:rFonts w:asciiTheme="minorHAnsi" w:hAnsiTheme="minorHAnsi" w:cstheme="minorHAnsi"/>
          <w:lang w:val="en-GB"/>
        </w:rPr>
        <w:t xml:space="preserve"> metrics were established from historical data, best available information and expert consensus. The reference checklist is made up of a total of 35 species which, regardless of their abundance, reflect the representative fish assemblage of the shallow waters of the Mar </w:t>
      </w:r>
      <w:proofErr w:type="spellStart"/>
      <w:r w:rsidR="00550306" w:rsidRPr="00550306">
        <w:rPr>
          <w:rFonts w:asciiTheme="minorHAnsi" w:hAnsiTheme="minorHAnsi" w:cstheme="minorHAnsi"/>
          <w:lang w:val="en-GB"/>
        </w:rPr>
        <w:t>Menor</w:t>
      </w:r>
      <w:proofErr w:type="spellEnd"/>
      <w:r w:rsidR="00550306" w:rsidRPr="00550306">
        <w:rPr>
          <w:rFonts w:asciiTheme="minorHAnsi" w:hAnsiTheme="minorHAnsi" w:cstheme="minorHAnsi"/>
          <w:lang w:val="en-GB"/>
        </w:rPr>
        <w:t xml:space="preserve"> coastal lagoon. </w:t>
      </w:r>
      <w:r w:rsidR="00F04483" w:rsidRPr="00F04483">
        <w:rPr>
          <w:rFonts w:asciiTheme="minorHAnsi" w:hAnsiTheme="minorHAnsi" w:cstheme="minorHAnsi"/>
          <w:lang w:val="en-GB"/>
        </w:rPr>
        <w:t>Six abundance categories were established, from absent to abundant (mor</w:t>
      </w:r>
      <w:r w:rsidR="00787810">
        <w:rPr>
          <w:rFonts w:asciiTheme="minorHAnsi" w:hAnsiTheme="minorHAnsi" w:cstheme="minorHAnsi"/>
          <w:lang w:val="en-GB"/>
        </w:rPr>
        <w:t>e than 500 individuals) (Table A</w:t>
      </w:r>
      <w:r w:rsidR="00F04483" w:rsidRPr="00F04483">
        <w:rPr>
          <w:rFonts w:asciiTheme="minorHAnsi" w:hAnsiTheme="minorHAnsi" w:cstheme="minorHAnsi"/>
          <w:lang w:val="en-GB"/>
        </w:rPr>
        <w:t>1), and each species was assigned a puta</w:t>
      </w:r>
      <w:r w:rsidR="00787810">
        <w:rPr>
          <w:rFonts w:asciiTheme="minorHAnsi" w:hAnsiTheme="minorHAnsi" w:cstheme="minorHAnsi"/>
          <w:lang w:val="en-GB"/>
        </w:rPr>
        <w:t>tive abundance category (Table A</w:t>
      </w:r>
      <w:r w:rsidR="00F04483" w:rsidRPr="00F04483">
        <w:rPr>
          <w:rFonts w:asciiTheme="minorHAnsi" w:hAnsiTheme="minorHAnsi" w:cstheme="minorHAnsi"/>
          <w:lang w:val="en-GB"/>
        </w:rPr>
        <w:t>2), representing its expected abundance value under reference conditions.</w:t>
      </w:r>
      <w:r w:rsidR="00550306" w:rsidRPr="00550306">
        <w:rPr>
          <w:rFonts w:asciiTheme="minorHAnsi" w:hAnsiTheme="minorHAnsi" w:cstheme="minorHAnsi"/>
          <w:lang w:val="en-GB"/>
        </w:rPr>
        <w:t xml:space="preserve"> To avoid biases associated with seasonality (i.e., within-year   fluctuations in occurrence or abundance), reference abundance values were established for each season accounting for seasonal changes related to biological cycles and migratory behaviour. Species-specific traits related to estuarine utilisation and trophic integrity were extracted from published literature (Franco et al., 2008).</w:t>
      </w:r>
    </w:p>
    <w:p w14:paraId="1F3DF3A4" w14:textId="58BDC67E" w:rsidR="00F04483" w:rsidRDefault="00E92C4B" w:rsidP="00842AE3">
      <w:pPr>
        <w:spacing w:after="160" w:line="480" w:lineRule="auto"/>
        <w:jc w:val="both"/>
        <w:rPr>
          <w:rFonts w:asciiTheme="minorHAnsi" w:hAnsiTheme="minorHAnsi" w:cstheme="minorHAnsi"/>
          <w:lang w:val="en-GB"/>
        </w:rPr>
      </w:pPr>
      <w:r w:rsidRPr="00E92C4B">
        <w:rPr>
          <w:rFonts w:asciiTheme="minorHAnsi" w:hAnsiTheme="minorHAnsi" w:cstheme="minorHAnsi"/>
          <w:lang w:val="en-GB"/>
        </w:rPr>
        <w:t>To compute the EMFI value at the sampling site level, the metric values are calculated based on the fish data collected in the surveys. The score that each metric contributes to the EMFI is defined according to t</w:t>
      </w:r>
      <w:r w:rsidR="00787810">
        <w:rPr>
          <w:rFonts w:asciiTheme="minorHAnsi" w:hAnsiTheme="minorHAnsi" w:cstheme="minorHAnsi"/>
          <w:lang w:val="en-GB"/>
        </w:rPr>
        <w:t>he thresholds set out in Table A</w:t>
      </w:r>
      <w:r w:rsidRPr="00E92C4B">
        <w:rPr>
          <w:rFonts w:asciiTheme="minorHAnsi" w:hAnsiTheme="minorHAnsi" w:cstheme="minorHAnsi"/>
          <w:lang w:val="en-GB"/>
        </w:rPr>
        <w:t xml:space="preserve">3. Finally, the EMFI value is obtained after the sum of the scores of the 14 </w:t>
      </w:r>
      <w:r>
        <w:rPr>
          <w:rFonts w:asciiTheme="minorHAnsi" w:hAnsiTheme="minorHAnsi" w:cstheme="minorHAnsi"/>
          <w:lang w:val="en-GB"/>
        </w:rPr>
        <w:t>metrics that the index includes.</w:t>
      </w:r>
    </w:p>
    <w:p w14:paraId="74BFFE42" w14:textId="77777777" w:rsidR="00F04483" w:rsidRPr="0063282B" w:rsidRDefault="00F04483" w:rsidP="00F04483">
      <w:pPr>
        <w:rPr>
          <w:lang w:val="en-GB"/>
        </w:rPr>
      </w:pPr>
    </w:p>
    <w:tbl>
      <w:tblPr>
        <w:tblW w:w="0" w:type="auto"/>
        <w:jc w:val="center"/>
        <w:tblLayout w:type="fixed"/>
        <w:tblCellMar>
          <w:left w:w="70" w:type="dxa"/>
          <w:right w:w="70" w:type="dxa"/>
        </w:tblCellMar>
        <w:tblLook w:val="04A0" w:firstRow="1" w:lastRow="0" w:firstColumn="1" w:lastColumn="0" w:noHBand="0" w:noVBand="1"/>
      </w:tblPr>
      <w:tblGrid>
        <w:gridCol w:w="2268"/>
        <w:gridCol w:w="2268"/>
        <w:gridCol w:w="2084"/>
      </w:tblGrid>
      <w:tr w:rsidR="00F04483" w:rsidRPr="001C5663" w14:paraId="7CD6681F" w14:textId="77777777" w:rsidTr="00902FD3">
        <w:trPr>
          <w:trHeight w:val="296"/>
          <w:jc w:val="center"/>
        </w:trPr>
        <w:tc>
          <w:tcPr>
            <w:tcW w:w="2268" w:type="dxa"/>
            <w:tcBorders>
              <w:top w:val="single" w:sz="4" w:space="0" w:color="auto"/>
              <w:left w:val="nil"/>
              <w:bottom w:val="single" w:sz="4" w:space="0" w:color="auto"/>
              <w:right w:val="nil"/>
            </w:tcBorders>
            <w:shd w:val="clear" w:color="auto" w:fill="auto"/>
            <w:noWrap/>
            <w:vAlign w:val="center"/>
            <w:hideMark/>
          </w:tcPr>
          <w:p w14:paraId="048A2084" w14:textId="77777777" w:rsidR="00F04483" w:rsidRPr="001C5663" w:rsidRDefault="00F04483" w:rsidP="005F103D">
            <w:pPr>
              <w:spacing w:after="0" w:line="240" w:lineRule="auto"/>
              <w:rPr>
                <w:rFonts w:asciiTheme="minorHAnsi" w:eastAsia="Times New Roman" w:hAnsiTheme="minorHAnsi" w:cstheme="minorHAnsi"/>
                <w:b/>
                <w:color w:val="000000"/>
                <w:sz w:val="20"/>
                <w:lang w:eastAsia="es-ES"/>
              </w:rPr>
            </w:pPr>
            <w:proofErr w:type="spellStart"/>
            <w:r w:rsidRPr="001C5663">
              <w:rPr>
                <w:rFonts w:asciiTheme="minorHAnsi" w:eastAsia="Times New Roman" w:hAnsiTheme="minorHAnsi" w:cstheme="minorHAnsi"/>
                <w:b/>
                <w:color w:val="000000"/>
                <w:sz w:val="20"/>
                <w:lang w:eastAsia="es-ES"/>
              </w:rPr>
              <w:t>Category</w:t>
            </w:r>
            <w:proofErr w:type="spellEnd"/>
          </w:p>
        </w:tc>
        <w:tc>
          <w:tcPr>
            <w:tcW w:w="2268" w:type="dxa"/>
            <w:tcBorders>
              <w:top w:val="single" w:sz="4" w:space="0" w:color="auto"/>
              <w:left w:val="nil"/>
              <w:bottom w:val="single" w:sz="4" w:space="0" w:color="auto"/>
              <w:right w:val="nil"/>
            </w:tcBorders>
            <w:shd w:val="clear" w:color="auto" w:fill="auto"/>
            <w:noWrap/>
            <w:vAlign w:val="center"/>
            <w:hideMark/>
          </w:tcPr>
          <w:p w14:paraId="420E2937" w14:textId="77777777" w:rsidR="00F04483" w:rsidRPr="001C5663" w:rsidRDefault="00F04483" w:rsidP="00902FD3">
            <w:pPr>
              <w:spacing w:after="0" w:line="240" w:lineRule="auto"/>
              <w:jc w:val="center"/>
              <w:rPr>
                <w:rFonts w:asciiTheme="minorHAnsi" w:eastAsia="Times New Roman" w:hAnsiTheme="minorHAnsi" w:cstheme="minorHAnsi"/>
                <w:b/>
                <w:color w:val="000000"/>
                <w:sz w:val="20"/>
                <w:lang w:eastAsia="es-ES"/>
              </w:rPr>
            </w:pPr>
            <w:proofErr w:type="spellStart"/>
            <w:r w:rsidRPr="001C5663">
              <w:rPr>
                <w:rFonts w:asciiTheme="minorHAnsi" w:eastAsia="Times New Roman" w:hAnsiTheme="minorHAnsi" w:cstheme="minorHAnsi"/>
                <w:b/>
                <w:color w:val="000000"/>
                <w:sz w:val="20"/>
                <w:lang w:eastAsia="es-ES"/>
              </w:rPr>
              <w:t>Fish</w:t>
            </w:r>
            <w:proofErr w:type="spellEnd"/>
            <w:r w:rsidRPr="001C5663">
              <w:rPr>
                <w:rFonts w:asciiTheme="minorHAnsi" w:eastAsia="Times New Roman" w:hAnsiTheme="minorHAnsi" w:cstheme="minorHAnsi"/>
                <w:b/>
                <w:color w:val="000000"/>
                <w:sz w:val="20"/>
                <w:lang w:eastAsia="es-ES"/>
              </w:rPr>
              <w:t xml:space="preserve"> </w:t>
            </w:r>
            <w:proofErr w:type="spellStart"/>
            <w:r w:rsidRPr="001C5663">
              <w:rPr>
                <w:rFonts w:asciiTheme="minorHAnsi" w:eastAsia="Times New Roman" w:hAnsiTheme="minorHAnsi" w:cstheme="minorHAnsi"/>
                <w:b/>
                <w:color w:val="000000"/>
                <w:sz w:val="20"/>
                <w:lang w:eastAsia="es-ES"/>
              </w:rPr>
              <w:t>numbers</w:t>
            </w:r>
            <w:proofErr w:type="spellEnd"/>
          </w:p>
        </w:tc>
        <w:tc>
          <w:tcPr>
            <w:tcW w:w="2084" w:type="dxa"/>
            <w:tcBorders>
              <w:top w:val="single" w:sz="4" w:space="0" w:color="auto"/>
              <w:left w:val="nil"/>
              <w:bottom w:val="single" w:sz="4" w:space="0" w:color="auto"/>
              <w:right w:val="nil"/>
            </w:tcBorders>
            <w:shd w:val="clear" w:color="auto" w:fill="auto"/>
            <w:noWrap/>
            <w:vAlign w:val="center"/>
            <w:hideMark/>
          </w:tcPr>
          <w:p w14:paraId="345004D6" w14:textId="641D262D" w:rsidR="00F04483" w:rsidRPr="001C5663" w:rsidRDefault="00B6405A" w:rsidP="00902FD3">
            <w:pPr>
              <w:spacing w:after="0" w:line="240" w:lineRule="auto"/>
              <w:jc w:val="center"/>
              <w:rPr>
                <w:rFonts w:asciiTheme="minorHAnsi" w:eastAsia="Times New Roman" w:hAnsiTheme="minorHAnsi" w:cstheme="minorHAnsi"/>
                <w:b/>
                <w:color w:val="000000"/>
                <w:sz w:val="20"/>
                <w:lang w:eastAsia="es-ES"/>
              </w:rPr>
            </w:pPr>
            <w:proofErr w:type="spellStart"/>
            <w:r w:rsidRPr="001C5663">
              <w:rPr>
                <w:rFonts w:asciiTheme="minorHAnsi" w:eastAsia="Times New Roman" w:hAnsiTheme="minorHAnsi" w:cstheme="minorHAnsi"/>
                <w:b/>
                <w:color w:val="000000"/>
                <w:sz w:val="20"/>
                <w:lang w:eastAsia="es-ES"/>
              </w:rPr>
              <w:t>V</w:t>
            </w:r>
            <w:r w:rsidR="00902FD3" w:rsidRPr="001C5663">
              <w:rPr>
                <w:rFonts w:asciiTheme="minorHAnsi" w:eastAsia="Times New Roman" w:hAnsiTheme="minorHAnsi" w:cstheme="minorHAnsi"/>
                <w:b/>
                <w:color w:val="000000"/>
                <w:sz w:val="20"/>
                <w:lang w:eastAsia="es-ES"/>
              </w:rPr>
              <w:t>alue</w:t>
            </w:r>
            <w:proofErr w:type="spellEnd"/>
          </w:p>
        </w:tc>
      </w:tr>
      <w:tr w:rsidR="00F04483" w:rsidRPr="001C5663" w14:paraId="748D328E" w14:textId="77777777" w:rsidTr="00902FD3">
        <w:trPr>
          <w:trHeight w:val="296"/>
          <w:jc w:val="center"/>
        </w:trPr>
        <w:tc>
          <w:tcPr>
            <w:tcW w:w="2268" w:type="dxa"/>
            <w:tcBorders>
              <w:top w:val="single" w:sz="4" w:space="0" w:color="auto"/>
              <w:left w:val="nil"/>
              <w:bottom w:val="nil"/>
              <w:right w:val="nil"/>
            </w:tcBorders>
            <w:shd w:val="clear" w:color="auto" w:fill="auto"/>
            <w:noWrap/>
            <w:vAlign w:val="center"/>
            <w:hideMark/>
          </w:tcPr>
          <w:p w14:paraId="48655A0F" w14:textId="77777777" w:rsidR="00F04483" w:rsidRPr="001C5663" w:rsidRDefault="00F04483" w:rsidP="005F103D">
            <w:pPr>
              <w:spacing w:after="0" w:line="240" w:lineRule="auto"/>
              <w:rPr>
                <w:rFonts w:asciiTheme="minorHAnsi" w:eastAsia="Times New Roman" w:hAnsiTheme="minorHAnsi" w:cstheme="minorHAnsi"/>
                <w:i/>
                <w:color w:val="24292E"/>
                <w:sz w:val="20"/>
                <w:szCs w:val="18"/>
                <w:lang w:eastAsia="es-ES"/>
              </w:rPr>
            </w:pPr>
            <w:proofErr w:type="spellStart"/>
            <w:r w:rsidRPr="001C5663">
              <w:rPr>
                <w:rFonts w:asciiTheme="minorHAnsi" w:eastAsia="Times New Roman" w:hAnsiTheme="minorHAnsi" w:cstheme="minorHAnsi"/>
                <w:i/>
                <w:color w:val="24292E"/>
                <w:sz w:val="20"/>
                <w:szCs w:val="18"/>
                <w:lang w:eastAsia="es-ES"/>
              </w:rPr>
              <w:t>Abundant</w:t>
            </w:r>
            <w:proofErr w:type="spellEnd"/>
          </w:p>
        </w:tc>
        <w:tc>
          <w:tcPr>
            <w:tcW w:w="2268" w:type="dxa"/>
            <w:tcBorders>
              <w:top w:val="single" w:sz="4" w:space="0" w:color="auto"/>
              <w:left w:val="nil"/>
              <w:bottom w:val="nil"/>
              <w:right w:val="nil"/>
            </w:tcBorders>
            <w:shd w:val="clear" w:color="auto" w:fill="auto"/>
            <w:noWrap/>
            <w:vAlign w:val="center"/>
          </w:tcPr>
          <w:p w14:paraId="733CC165" w14:textId="77777777" w:rsidR="00F04483" w:rsidRPr="001C5663" w:rsidRDefault="00F04483" w:rsidP="00902FD3">
            <w:pPr>
              <w:spacing w:after="0" w:line="240" w:lineRule="auto"/>
              <w:jc w:val="center"/>
              <w:rPr>
                <w:rFonts w:asciiTheme="minorHAnsi" w:eastAsia="Times New Roman" w:hAnsiTheme="minorHAnsi" w:cstheme="minorHAnsi"/>
                <w:color w:val="000000"/>
                <w:sz w:val="20"/>
                <w:lang w:eastAsia="es-ES"/>
              </w:rPr>
            </w:pPr>
            <w:r w:rsidRPr="001C5663">
              <w:rPr>
                <w:rFonts w:asciiTheme="minorHAnsi" w:eastAsia="Times New Roman" w:hAnsiTheme="minorHAnsi" w:cstheme="minorHAnsi"/>
                <w:color w:val="000000"/>
                <w:sz w:val="20"/>
                <w:lang w:eastAsia="es-ES"/>
              </w:rPr>
              <w:t>&gt;500</w:t>
            </w:r>
          </w:p>
        </w:tc>
        <w:tc>
          <w:tcPr>
            <w:tcW w:w="2084" w:type="dxa"/>
            <w:tcBorders>
              <w:top w:val="single" w:sz="4" w:space="0" w:color="auto"/>
              <w:left w:val="nil"/>
              <w:bottom w:val="nil"/>
              <w:right w:val="nil"/>
            </w:tcBorders>
            <w:shd w:val="clear" w:color="auto" w:fill="auto"/>
            <w:noWrap/>
            <w:vAlign w:val="center"/>
            <w:hideMark/>
          </w:tcPr>
          <w:p w14:paraId="7CD4389F" w14:textId="496C7341" w:rsidR="00F04483" w:rsidRPr="001C5663" w:rsidRDefault="00F04483" w:rsidP="00902FD3">
            <w:pPr>
              <w:spacing w:after="0" w:line="240" w:lineRule="auto"/>
              <w:jc w:val="center"/>
              <w:rPr>
                <w:rFonts w:asciiTheme="minorHAnsi" w:eastAsia="Times New Roman" w:hAnsiTheme="minorHAnsi" w:cstheme="minorHAnsi"/>
                <w:color w:val="000000"/>
                <w:sz w:val="20"/>
                <w:lang w:eastAsia="es-ES"/>
              </w:rPr>
            </w:pPr>
            <w:r w:rsidRPr="001C5663">
              <w:rPr>
                <w:rFonts w:asciiTheme="minorHAnsi" w:eastAsia="Times New Roman" w:hAnsiTheme="minorHAnsi" w:cstheme="minorHAnsi"/>
                <w:color w:val="000000"/>
                <w:sz w:val="20"/>
                <w:lang w:eastAsia="es-ES"/>
              </w:rPr>
              <w:t>5</w:t>
            </w:r>
          </w:p>
        </w:tc>
      </w:tr>
      <w:tr w:rsidR="00F04483" w:rsidRPr="001C5663" w14:paraId="6F8256EA" w14:textId="77777777" w:rsidTr="00902FD3">
        <w:trPr>
          <w:trHeight w:val="296"/>
          <w:jc w:val="center"/>
        </w:trPr>
        <w:tc>
          <w:tcPr>
            <w:tcW w:w="2268" w:type="dxa"/>
            <w:tcBorders>
              <w:top w:val="nil"/>
              <w:left w:val="nil"/>
              <w:bottom w:val="nil"/>
              <w:right w:val="nil"/>
            </w:tcBorders>
            <w:shd w:val="clear" w:color="auto" w:fill="auto"/>
            <w:noWrap/>
            <w:vAlign w:val="center"/>
            <w:hideMark/>
          </w:tcPr>
          <w:p w14:paraId="67D96918" w14:textId="77777777" w:rsidR="00F04483" w:rsidRPr="001C5663" w:rsidRDefault="00F04483" w:rsidP="005F103D">
            <w:pPr>
              <w:spacing w:after="0" w:line="240" w:lineRule="auto"/>
              <w:rPr>
                <w:rFonts w:asciiTheme="minorHAnsi" w:eastAsia="Times New Roman" w:hAnsiTheme="minorHAnsi" w:cstheme="minorHAnsi"/>
                <w:i/>
                <w:color w:val="24292E"/>
                <w:sz w:val="20"/>
                <w:szCs w:val="18"/>
                <w:lang w:eastAsia="es-ES"/>
              </w:rPr>
            </w:pPr>
            <w:proofErr w:type="spellStart"/>
            <w:r w:rsidRPr="001C5663">
              <w:rPr>
                <w:rFonts w:asciiTheme="minorHAnsi" w:eastAsia="Times New Roman" w:hAnsiTheme="minorHAnsi" w:cstheme="minorHAnsi"/>
                <w:i/>
                <w:color w:val="24292E"/>
                <w:sz w:val="20"/>
                <w:szCs w:val="18"/>
                <w:lang w:eastAsia="es-ES"/>
              </w:rPr>
              <w:t>Numerous</w:t>
            </w:r>
            <w:proofErr w:type="spellEnd"/>
          </w:p>
        </w:tc>
        <w:tc>
          <w:tcPr>
            <w:tcW w:w="2268" w:type="dxa"/>
            <w:tcBorders>
              <w:top w:val="nil"/>
              <w:left w:val="nil"/>
              <w:bottom w:val="nil"/>
              <w:right w:val="nil"/>
            </w:tcBorders>
            <w:shd w:val="clear" w:color="auto" w:fill="auto"/>
            <w:noWrap/>
            <w:vAlign w:val="center"/>
          </w:tcPr>
          <w:p w14:paraId="1AA1B322" w14:textId="77777777" w:rsidR="00F04483" w:rsidRPr="001C5663" w:rsidRDefault="00F04483" w:rsidP="00902FD3">
            <w:pPr>
              <w:spacing w:after="0" w:line="240" w:lineRule="auto"/>
              <w:jc w:val="center"/>
              <w:rPr>
                <w:rFonts w:asciiTheme="minorHAnsi" w:eastAsia="Times New Roman" w:hAnsiTheme="minorHAnsi" w:cstheme="minorHAnsi"/>
                <w:color w:val="000000"/>
                <w:sz w:val="20"/>
                <w:lang w:eastAsia="es-ES"/>
              </w:rPr>
            </w:pPr>
            <w:r w:rsidRPr="001C5663">
              <w:rPr>
                <w:rFonts w:asciiTheme="minorHAnsi" w:eastAsia="Times New Roman" w:hAnsiTheme="minorHAnsi" w:cstheme="minorHAnsi"/>
                <w:color w:val="000000"/>
                <w:sz w:val="20"/>
                <w:lang w:eastAsia="es-ES"/>
              </w:rPr>
              <w:t>150 - 500</w:t>
            </w:r>
          </w:p>
        </w:tc>
        <w:tc>
          <w:tcPr>
            <w:tcW w:w="2084" w:type="dxa"/>
            <w:tcBorders>
              <w:top w:val="nil"/>
              <w:left w:val="nil"/>
              <w:bottom w:val="nil"/>
              <w:right w:val="nil"/>
            </w:tcBorders>
            <w:shd w:val="clear" w:color="auto" w:fill="auto"/>
            <w:noWrap/>
            <w:vAlign w:val="center"/>
            <w:hideMark/>
          </w:tcPr>
          <w:p w14:paraId="4861EB07" w14:textId="77777777" w:rsidR="00F04483" w:rsidRPr="001C5663" w:rsidRDefault="00F04483" w:rsidP="00902FD3">
            <w:pPr>
              <w:spacing w:after="0" w:line="240" w:lineRule="auto"/>
              <w:jc w:val="center"/>
              <w:rPr>
                <w:rFonts w:asciiTheme="minorHAnsi" w:eastAsia="Times New Roman" w:hAnsiTheme="minorHAnsi" w:cstheme="minorHAnsi"/>
                <w:color w:val="000000"/>
                <w:sz w:val="20"/>
                <w:lang w:eastAsia="es-ES"/>
              </w:rPr>
            </w:pPr>
            <w:r w:rsidRPr="001C5663">
              <w:rPr>
                <w:rFonts w:asciiTheme="minorHAnsi" w:eastAsia="Times New Roman" w:hAnsiTheme="minorHAnsi" w:cstheme="minorHAnsi"/>
                <w:color w:val="000000"/>
                <w:sz w:val="20"/>
                <w:lang w:eastAsia="es-ES"/>
              </w:rPr>
              <w:t>4</w:t>
            </w:r>
          </w:p>
        </w:tc>
      </w:tr>
      <w:tr w:rsidR="00F04483" w:rsidRPr="001C5663" w14:paraId="2FE11DEC" w14:textId="77777777" w:rsidTr="00902FD3">
        <w:trPr>
          <w:trHeight w:val="296"/>
          <w:jc w:val="center"/>
        </w:trPr>
        <w:tc>
          <w:tcPr>
            <w:tcW w:w="2268" w:type="dxa"/>
            <w:tcBorders>
              <w:top w:val="nil"/>
              <w:left w:val="nil"/>
              <w:bottom w:val="nil"/>
              <w:right w:val="nil"/>
            </w:tcBorders>
            <w:shd w:val="clear" w:color="auto" w:fill="auto"/>
            <w:noWrap/>
            <w:vAlign w:val="center"/>
            <w:hideMark/>
          </w:tcPr>
          <w:p w14:paraId="764D3402" w14:textId="77777777" w:rsidR="00F04483" w:rsidRPr="001C5663" w:rsidRDefault="00F04483" w:rsidP="005F103D">
            <w:pPr>
              <w:spacing w:after="0" w:line="240" w:lineRule="auto"/>
              <w:rPr>
                <w:rFonts w:asciiTheme="minorHAnsi" w:eastAsia="Times New Roman" w:hAnsiTheme="minorHAnsi" w:cstheme="minorHAnsi"/>
                <w:i/>
                <w:color w:val="24292E"/>
                <w:sz w:val="20"/>
                <w:szCs w:val="18"/>
                <w:lang w:eastAsia="es-ES"/>
              </w:rPr>
            </w:pPr>
            <w:proofErr w:type="spellStart"/>
            <w:r w:rsidRPr="001C5663">
              <w:rPr>
                <w:rFonts w:asciiTheme="minorHAnsi" w:eastAsia="Times New Roman" w:hAnsiTheme="minorHAnsi" w:cstheme="minorHAnsi"/>
                <w:i/>
                <w:color w:val="24292E"/>
                <w:sz w:val="20"/>
                <w:szCs w:val="18"/>
                <w:lang w:eastAsia="es-ES"/>
              </w:rPr>
              <w:t>Many</w:t>
            </w:r>
            <w:proofErr w:type="spellEnd"/>
          </w:p>
        </w:tc>
        <w:tc>
          <w:tcPr>
            <w:tcW w:w="2268" w:type="dxa"/>
            <w:tcBorders>
              <w:top w:val="nil"/>
              <w:left w:val="nil"/>
              <w:bottom w:val="nil"/>
              <w:right w:val="nil"/>
            </w:tcBorders>
            <w:shd w:val="clear" w:color="auto" w:fill="auto"/>
            <w:noWrap/>
            <w:vAlign w:val="center"/>
          </w:tcPr>
          <w:p w14:paraId="0AD12B3D" w14:textId="77777777" w:rsidR="00F04483" w:rsidRPr="001C5663" w:rsidRDefault="00F04483" w:rsidP="00902FD3">
            <w:pPr>
              <w:spacing w:after="0" w:line="240" w:lineRule="auto"/>
              <w:jc w:val="center"/>
              <w:rPr>
                <w:rFonts w:asciiTheme="minorHAnsi" w:eastAsia="Times New Roman" w:hAnsiTheme="minorHAnsi" w:cstheme="minorHAnsi"/>
                <w:color w:val="000000"/>
                <w:sz w:val="20"/>
                <w:lang w:eastAsia="es-ES"/>
              </w:rPr>
            </w:pPr>
            <w:r w:rsidRPr="001C5663">
              <w:rPr>
                <w:rFonts w:asciiTheme="minorHAnsi" w:eastAsia="Times New Roman" w:hAnsiTheme="minorHAnsi" w:cstheme="minorHAnsi"/>
                <w:color w:val="000000"/>
                <w:sz w:val="20"/>
                <w:lang w:eastAsia="es-ES"/>
              </w:rPr>
              <w:t>50 – 150</w:t>
            </w:r>
          </w:p>
        </w:tc>
        <w:tc>
          <w:tcPr>
            <w:tcW w:w="2084" w:type="dxa"/>
            <w:tcBorders>
              <w:top w:val="nil"/>
              <w:left w:val="nil"/>
              <w:bottom w:val="nil"/>
              <w:right w:val="nil"/>
            </w:tcBorders>
            <w:shd w:val="clear" w:color="auto" w:fill="auto"/>
            <w:noWrap/>
            <w:vAlign w:val="center"/>
            <w:hideMark/>
          </w:tcPr>
          <w:p w14:paraId="1574760A" w14:textId="77777777" w:rsidR="00F04483" w:rsidRPr="001C5663" w:rsidRDefault="00F04483" w:rsidP="00902FD3">
            <w:pPr>
              <w:spacing w:after="0" w:line="240" w:lineRule="auto"/>
              <w:jc w:val="center"/>
              <w:rPr>
                <w:rFonts w:asciiTheme="minorHAnsi" w:eastAsia="Times New Roman" w:hAnsiTheme="minorHAnsi" w:cstheme="minorHAnsi"/>
                <w:color w:val="000000"/>
                <w:sz w:val="20"/>
                <w:lang w:eastAsia="es-ES"/>
              </w:rPr>
            </w:pPr>
            <w:r w:rsidRPr="001C5663">
              <w:rPr>
                <w:rFonts w:asciiTheme="minorHAnsi" w:eastAsia="Times New Roman" w:hAnsiTheme="minorHAnsi" w:cstheme="minorHAnsi"/>
                <w:color w:val="000000"/>
                <w:sz w:val="20"/>
                <w:lang w:eastAsia="es-ES"/>
              </w:rPr>
              <w:t>3</w:t>
            </w:r>
          </w:p>
        </w:tc>
      </w:tr>
      <w:tr w:rsidR="00F04483" w:rsidRPr="001C5663" w14:paraId="03E566A9" w14:textId="77777777" w:rsidTr="00902FD3">
        <w:trPr>
          <w:trHeight w:val="296"/>
          <w:jc w:val="center"/>
        </w:trPr>
        <w:tc>
          <w:tcPr>
            <w:tcW w:w="2268" w:type="dxa"/>
            <w:tcBorders>
              <w:top w:val="nil"/>
              <w:left w:val="nil"/>
              <w:bottom w:val="nil"/>
              <w:right w:val="nil"/>
            </w:tcBorders>
            <w:shd w:val="clear" w:color="auto" w:fill="auto"/>
            <w:noWrap/>
            <w:vAlign w:val="center"/>
            <w:hideMark/>
          </w:tcPr>
          <w:p w14:paraId="6A45BABA" w14:textId="77777777" w:rsidR="00F04483" w:rsidRPr="001C5663" w:rsidRDefault="00F04483" w:rsidP="005F103D">
            <w:pPr>
              <w:spacing w:after="0" w:line="240" w:lineRule="auto"/>
              <w:rPr>
                <w:rFonts w:asciiTheme="minorHAnsi" w:eastAsia="Times New Roman" w:hAnsiTheme="minorHAnsi" w:cstheme="minorHAnsi"/>
                <w:i/>
                <w:color w:val="24292E"/>
                <w:sz w:val="20"/>
                <w:szCs w:val="18"/>
                <w:lang w:eastAsia="es-ES"/>
              </w:rPr>
            </w:pPr>
            <w:proofErr w:type="spellStart"/>
            <w:r w:rsidRPr="001C5663">
              <w:rPr>
                <w:rFonts w:asciiTheme="minorHAnsi" w:eastAsia="Times New Roman" w:hAnsiTheme="minorHAnsi" w:cstheme="minorHAnsi"/>
                <w:i/>
                <w:color w:val="24292E"/>
                <w:sz w:val="20"/>
                <w:szCs w:val="18"/>
                <w:lang w:eastAsia="es-ES"/>
              </w:rPr>
              <w:t>Few</w:t>
            </w:r>
            <w:proofErr w:type="spellEnd"/>
          </w:p>
        </w:tc>
        <w:tc>
          <w:tcPr>
            <w:tcW w:w="2268" w:type="dxa"/>
            <w:tcBorders>
              <w:top w:val="nil"/>
              <w:left w:val="nil"/>
              <w:bottom w:val="nil"/>
              <w:right w:val="nil"/>
            </w:tcBorders>
            <w:shd w:val="clear" w:color="auto" w:fill="auto"/>
            <w:noWrap/>
            <w:vAlign w:val="center"/>
          </w:tcPr>
          <w:p w14:paraId="1019632A" w14:textId="77777777" w:rsidR="00F04483" w:rsidRPr="001C5663" w:rsidRDefault="00F04483" w:rsidP="00902FD3">
            <w:pPr>
              <w:spacing w:after="0" w:line="240" w:lineRule="auto"/>
              <w:jc w:val="center"/>
              <w:rPr>
                <w:rFonts w:asciiTheme="minorHAnsi" w:eastAsia="Times New Roman" w:hAnsiTheme="minorHAnsi" w:cstheme="minorHAnsi"/>
                <w:color w:val="000000"/>
                <w:sz w:val="20"/>
                <w:lang w:eastAsia="es-ES"/>
              </w:rPr>
            </w:pPr>
            <w:r w:rsidRPr="001C5663">
              <w:rPr>
                <w:rFonts w:asciiTheme="minorHAnsi" w:eastAsia="Times New Roman" w:hAnsiTheme="minorHAnsi" w:cstheme="minorHAnsi"/>
                <w:color w:val="000000"/>
                <w:sz w:val="20"/>
                <w:lang w:eastAsia="es-ES"/>
              </w:rPr>
              <w:t>10 – 50</w:t>
            </w:r>
          </w:p>
        </w:tc>
        <w:tc>
          <w:tcPr>
            <w:tcW w:w="2084" w:type="dxa"/>
            <w:tcBorders>
              <w:top w:val="nil"/>
              <w:left w:val="nil"/>
              <w:bottom w:val="nil"/>
              <w:right w:val="nil"/>
            </w:tcBorders>
            <w:shd w:val="clear" w:color="auto" w:fill="auto"/>
            <w:noWrap/>
            <w:vAlign w:val="center"/>
            <w:hideMark/>
          </w:tcPr>
          <w:p w14:paraId="38FE03D2" w14:textId="77777777" w:rsidR="00F04483" w:rsidRPr="001C5663" w:rsidRDefault="00F04483" w:rsidP="00902FD3">
            <w:pPr>
              <w:spacing w:after="0" w:line="240" w:lineRule="auto"/>
              <w:jc w:val="center"/>
              <w:rPr>
                <w:rFonts w:asciiTheme="minorHAnsi" w:eastAsia="Times New Roman" w:hAnsiTheme="minorHAnsi" w:cstheme="minorHAnsi"/>
                <w:color w:val="000000"/>
                <w:sz w:val="20"/>
                <w:lang w:eastAsia="es-ES"/>
              </w:rPr>
            </w:pPr>
            <w:r w:rsidRPr="001C5663">
              <w:rPr>
                <w:rFonts w:asciiTheme="minorHAnsi" w:eastAsia="Times New Roman" w:hAnsiTheme="minorHAnsi" w:cstheme="minorHAnsi"/>
                <w:color w:val="000000"/>
                <w:sz w:val="20"/>
                <w:lang w:eastAsia="es-ES"/>
              </w:rPr>
              <w:t>2</w:t>
            </w:r>
          </w:p>
        </w:tc>
      </w:tr>
      <w:tr w:rsidR="00F04483" w:rsidRPr="001C5663" w14:paraId="0DCFA677" w14:textId="77777777" w:rsidTr="00902FD3">
        <w:trPr>
          <w:trHeight w:val="296"/>
          <w:jc w:val="center"/>
        </w:trPr>
        <w:tc>
          <w:tcPr>
            <w:tcW w:w="2268" w:type="dxa"/>
            <w:tcBorders>
              <w:top w:val="nil"/>
              <w:left w:val="nil"/>
              <w:right w:val="nil"/>
            </w:tcBorders>
            <w:shd w:val="clear" w:color="auto" w:fill="auto"/>
            <w:noWrap/>
            <w:vAlign w:val="center"/>
            <w:hideMark/>
          </w:tcPr>
          <w:p w14:paraId="12A00CEE" w14:textId="77777777" w:rsidR="00F04483" w:rsidRPr="001C5663" w:rsidRDefault="00F04483" w:rsidP="005F103D">
            <w:pPr>
              <w:spacing w:after="0" w:line="240" w:lineRule="auto"/>
              <w:rPr>
                <w:rFonts w:asciiTheme="minorHAnsi" w:eastAsia="Times New Roman" w:hAnsiTheme="minorHAnsi" w:cstheme="minorHAnsi"/>
                <w:i/>
                <w:color w:val="24292E"/>
                <w:sz w:val="20"/>
                <w:szCs w:val="18"/>
                <w:lang w:eastAsia="es-ES"/>
              </w:rPr>
            </w:pPr>
            <w:proofErr w:type="spellStart"/>
            <w:r w:rsidRPr="001C5663">
              <w:rPr>
                <w:rFonts w:asciiTheme="minorHAnsi" w:eastAsia="Times New Roman" w:hAnsiTheme="minorHAnsi" w:cstheme="minorHAnsi"/>
                <w:i/>
                <w:color w:val="24292E"/>
                <w:sz w:val="20"/>
                <w:szCs w:val="18"/>
                <w:lang w:eastAsia="es-ES"/>
              </w:rPr>
              <w:t>Scarce</w:t>
            </w:r>
            <w:proofErr w:type="spellEnd"/>
          </w:p>
        </w:tc>
        <w:tc>
          <w:tcPr>
            <w:tcW w:w="2268" w:type="dxa"/>
            <w:tcBorders>
              <w:top w:val="nil"/>
              <w:left w:val="nil"/>
              <w:right w:val="nil"/>
            </w:tcBorders>
            <w:shd w:val="clear" w:color="auto" w:fill="auto"/>
            <w:noWrap/>
            <w:vAlign w:val="center"/>
          </w:tcPr>
          <w:p w14:paraId="211CCE65" w14:textId="77777777" w:rsidR="00F04483" w:rsidRPr="001C5663" w:rsidRDefault="00F04483" w:rsidP="00902FD3">
            <w:pPr>
              <w:spacing w:after="0" w:line="240" w:lineRule="auto"/>
              <w:jc w:val="center"/>
              <w:rPr>
                <w:rFonts w:asciiTheme="minorHAnsi" w:eastAsia="Times New Roman" w:hAnsiTheme="minorHAnsi" w:cstheme="minorHAnsi"/>
                <w:color w:val="000000"/>
                <w:sz w:val="20"/>
                <w:lang w:eastAsia="es-ES"/>
              </w:rPr>
            </w:pPr>
            <w:r w:rsidRPr="001C5663">
              <w:rPr>
                <w:rFonts w:asciiTheme="minorHAnsi" w:eastAsia="Times New Roman" w:hAnsiTheme="minorHAnsi" w:cstheme="minorHAnsi"/>
                <w:color w:val="000000"/>
                <w:sz w:val="20"/>
                <w:lang w:eastAsia="es-ES"/>
              </w:rPr>
              <w:t>1 – 10</w:t>
            </w:r>
          </w:p>
        </w:tc>
        <w:tc>
          <w:tcPr>
            <w:tcW w:w="2084" w:type="dxa"/>
            <w:tcBorders>
              <w:top w:val="nil"/>
              <w:left w:val="nil"/>
              <w:right w:val="nil"/>
            </w:tcBorders>
            <w:shd w:val="clear" w:color="auto" w:fill="auto"/>
            <w:noWrap/>
            <w:vAlign w:val="center"/>
            <w:hideMark/>
          </w:tcPr>
          <w:p w14:paraId="6926BA8D" w14:textId="77777777" w:rsidR="00F04483" w:rsidRPr="001C5663" w:rsidRDefault="00F04483" w:rsidP="00902FD3">
            <w:pPr>
              <w:spacing w:after="0" w:line="240" w:lineRule="auto"/>
              <w:jc w:val="center"/>
              <w:rPr>
                <w:rFonts w:asciiTheme="minorHAnsi" w:eastAsia="Times New Roman" w:hAnsiTheme="minorHAnsi" w:cstheme="minorHAnsi"/>
                <w:color w:val="000000"/>
                <w:sz w:val="20"/>
                <w:lang w:eastAsia="es-ES"/>
              </w:rPr>
            </w:pPr>
            <w:r w:rsidRPr="001C5663">
              <w:rPr>
                <w:rFonts w:asciiTheme="minorHAnsi" w:eastAsia="Times New Roman" w:hAnsiTheme="minorHAnsi" w:cstheme="minorHAnsi"/>
                <w:color w:val="000000"/>
                <w:sz w:val="20"/>
                <w:lang w:eastAsia="es-ES"/>
              </w:rPr>
              <w:t>1</w:t>
            </w:r>
          </w:p>
        </w:tc>
      </w:tr>
      <w:tr w:rsidR="00F04483" w:rsidRPr="001C5663" w14:paraId="59851AEC" w14:textId="77777777" w:rsidTr="00902FD3">
        <w:trPr>
          <w:trHeight w:val="296"/>
          <w:jc w:val="center"/>
        </w:trPr>
        <w:tc>
          <w:tcPr>
            <w:tcW w:w="2268" w:type="dxa"/>
            <w:tcBorders>
              <w:top w:val="nil"/>
              <w:left w:val="nil"/>
              <w:bottom w:val="single" w:sz="4" w:space="0" w:color="auto"/>
              <w:right w:val="nil"/>
            </w:tcBorders>
            <w:shd w:val="clear" w:color="auto" w:fill="auto"/>
            <w:noWrap/>
            <w:vAlign w:val="center"/>
            <w:hideMark/>
          </w:tcPr>
          <w:p w14:paraId="7231E4A4" w14:textId="77777777" w:rsidR="00F04483" w:rsidRPr="001C5663" w:rsidRDefault="00F04483" w:rsidP="005F103D">
            <w:pPr>
              <w:spacing w:after="0" w:line="240" w:lineRule="auto"/>
              <w:rPr>
                <w:rFonts w:asciiTheme="minorHAnsi" w:eastAsia="Times New Roman" w:hAnsiTheme="minorHAnsi" w:cstheme="minorHAnsi"/>
                <w:i/>
                <w:color w:val="24292E"/>
                <w:sz w:val="20"/>
                <w:szCs w:val="18"/>
                <w:lang w:eastAsia="es-ES"/>
              </w:rPr>
            </w:pPr>
            <w:proofErr w:type="spellStart"/>
            <w:r w:rsidRPr="001C5663">
              <w:rPr>
                <w:rFonts w:asciiTheme="minorHAnsi" w:eastAsia="Times New Roman" w:hAnsiTheme="minorHAnsi" w:cstheme="minorHAnsi"/>
                <w:i/>
                <w:color w:val="24292E"/>
                <w:sz w:val="20"/>
                <w:szCs w:val="18"/>
                <w:lang w:eastAsia="es-ES"/>
              </w:rPr>
              <w:t>Absent</w:t>
            </w:r>
            <w:proofErr w:type="spellEnd"/>
          </w:p>
        </w:tc>
        <w:tc>
          <w:tcPr>
            <w:tcW w:w="2268" w:type="dxa"/>
            <w:tcBorders>
              <w:top w:val="nil"/>
              <w:left w:val="nil"/>
              <w:bottom w:val="single" w:sz="4" w:space="0" w:color="auto"/>
              <w:right w:val="nil"/>
            </w:tcBorders>
            <w:shd w:val="clear" w:color="auto" w:fill="auto"/>
            <w:noWrap/>
            <w:vAlign w:val="center"/>
          </w:tcPr>
          <w:p w14:paraId="7F1D575E" w14:textId="77777777" w:rsidR="00F04483" w:rsidRPr="001C5663" w:rsidRDefault="00F04483" w:rsidP="00902FD3">
            <w:pPr>
              <w:spacing w:after="0" w:line="240" w:lineRule="auto"/>
              <w:jc w:val="center"/>
              <w:rPr>
                <w:rFonts w:asciiTheme="minorHAnsi" w:eastAsia="Times New Roman" w:hAnsiTheme="minorHAnsi" w:cstheme="minorHAnsi"/>
                <w:color w:val="000000"/>
                <w:sz w:val="20"/>
                <w:lang w:eastAsia="es-ES"/>
              </w:rPr>
            </w:pPr>
            <w:r w:rsidRPr="001C5663">
              <w:rPr>
                <w:rFonts w:asciiTheme="minorHAnsi" w:eastAsia="Times New Roman" w:hAnsiTheme="minorHAnsi" w:cstheme="minorHAnsi"/>
                <w:color w:val="000000"/>
                <w:sz w:val="20"/>
                <w:lang w:eastAsia="es-ES"/>
              </w:rPr>
              <w:t>0</w:t>
            </w:r>
          </w:p>
        </w:tc>
        <w:tc>
          <w:tcPr>
            <w:tcW w:w="2084" w:type="dxa"/>
            <w:tcBorders>
              <w:top w:val="nil"/>
              <w:left w:val="nil"/>
              <w:bottom w:val="single" w:sz="4" w:space="0" w:color="auto"/>
              <w:right w:val="nil"/>
            </w:tcBorders>
            <w:shd w:val="clear" w:color="auto" w:fill="auto"/>
            <w:noWrap/>
            <w:vAlign w:val="center"/>
            <w:hideMark/>
          </w:tcPr>
          <w:p w14:paraId="23ADB1A7" w14:textId="77777777" w:rsidR="00F04483" w:rsidRPr="001C5663" w:rsidRDefault="00F04483" w:rsidP="00902FD3">
            <w:pPr>
              <w:spacing w:after="0" w:line="240" w:lineRule="auto"/>
              <w:jc w:val="center"/>
              <w:rPr>
                <w:rFonts w:asciiTheme="minorHAnsi" w:eastAsia="Times New Roman" w:hAnsiTheme="minorHAnsi" w:cstheme="minorHAnsi"/>
                <w:color w:val="000000"/>
                <w:sz w:val="20"/>
                <w:lang w:eastAsia="es-ES"/>
              </w:rPr>
            </w:pPr>
            <w:r w:rsidRPr="001C5663">
              <w:rPr>
                <w:rFonts w:asciiTheme="minorHAnsi" w:eastAsia="Times New Roman" w:hAnsiTheme="minorHAnsi" w:cstheme="minorHAnsi"/>
                <w:color w:val="000000"/>
                <w:sz w:val="20"/>
                <w:lang w:eastAsia="es-ES"/>
              </w:rPr>
              <w:t>0</w:t>
            </w:r>
          </w:p>
        </w:tc>
      </w:tr>
    </w:tbl>
    <w:p w14:paraId="5480696E" w14:textId="77777777" w:rsidR="00787810" w:rsidRPr="0063282B" w:rsidRDefault="00787810" w:rsidP="00787810">
      <w:pPr>
        <w:rPr>
          <w:rFonts w:asciiTheme="minorHAnsi" w:hAnsiTheme="minorHAnsi" w:cs="Arial"/>
          <w:b/>
          <w:sz w:val="20"/>
          <w:szCs w:val="20"/>
          <w:lang w:val="en-GB"/>
        </w:rPr>
      </w:pPr>
      <w:bookmarkStart w:id="0" w:name="_GoBack"/>
      <w:bookmarkEnd w:id="0"/>
      <w:r>
        <w:rPr>
          <w:rFonts w:asciiTheme="minorHAnsi" w:hAnsiTheme="minorHAnsi" w:cs="Arial"/>
          <w:b/>
          <w:sz w:val="20"/>
          <w:szCs w:val="20"/>
          <w:lang w:val="en-GB"/>
        </w:rPr>
        <w:t>Table A</w:t>
      </w:r>
      <w:r w:rsidRPr="0063282B">
        <w:rPr>
          <w:rFonts w:asciiTheme="minorHAnsi" w:hAnsiTheme="minorHAnsi" w:cs="Arial"/>
          <w:b/>
          <w:sz w:val="20"/>
          <w:szCs w:val="20"/>
          <w:lang w:val="en-GB"/>
        </w:rPr>
        <w:t xml:space="preserve">1. </w:t>
      </w:r>
      <w:r w:rsidRPr="0063282B">
        <w:rPr>
          <w:rFonts w:asciiTheme="minorHAnsi" w:hAnsiTheme="minorHAnsi" w:cs="Arial"/>
          <w:sz w:val="20"/>
          <w:szCs w:val="20"/>
          <w:lang w:val="en-GB"/>
        </w:rPr>
        <w:t>Abundance categories and values defined at the sampling site level (480m</w:t>
      </w:r>
      <w:r w:rsidRPr="0063282B">
        <w:rPr>
          <w:rFonts w:asciiTheme="minorHAnsi" w:hAnsiTheme="minorHAnsi" w:cs="Arial"/>
          <w:sz w:val="20"/>
          <w:szCs w:val="20"/>
          <w:vertAlign w:val="superscript"/>
          <w:lang w:val="en-GB"/>
        </w:rPr>
        <w:t>2</w:t>
      </w:r>
      <w:r w:rsidRPr="0063282B">
        <w:rPr>
          <w:rFonts w:asciiTheme="minorHAnsi" w:hAnsiTheme="minorHAnsi" w:cs="Arial"/>
          <w:sz w:val="20"/>
          <w:szCs w:val="20"/>
          <w:lang w:val="en-GB"/>
        </w:rPr>
        <w:t>).</w:t>
      </w:r>
    </w:p>
    <w:p w14:paraId="1BC5AD10" w14:textId="77777777" w:rsidR="00F04483" w:rsidRPr="00C17A26" w:rsidRDefault="00F04483" w:rsidP="00F04483">
      <w:pPr>
        <w:rPr>
          <w:lang w:val="en-GB"/>
        </w:rPr>
      </w:pPr>
    </w:p>
    <w:p w14:paraId="00CD2053" w14:textId="26B88D9B" w:rsidR="00F04483" w:rsidRPr="00C17A26" w:rsidRDefault="00F04483" w:rsidP="00F04483">
      <w:pPr>
        <w:spacing w:after="160" w:line="259" w:lineRule="auto"/>
        <w:rPr>
          <w:lang w:val="en-GB"/>
        </w:rPr>
      </w:pPr>
    </w:p>
    <w:p w14:paraId="75A09584" w14:textId="77777777" w:rsidR="00BD7D77" w:rsidRPr="00C17A26" w:rsidRDefault="00BD7D77" w:rsidP="001608D0">
      <w:pPr>
        <w:jc w:val="both"/>
        <w:rPr>
          <w:rFonts w:ascii="Arial" w:hAnsi="Arial" w:cs="Arial"/>
          <w:b/>
          <w:sz w:val="20"/>
          <w:lang w:val="en-GB"/>
        </w:rPr>
      </w:pPr>
    </w:p>
    <w:p w14:paraId="6790978D" w14:textId="77777777" w:rsidR="001608D0" w:rsidRPr="00C17A26" w:rsidRDefault="001608D0" w:rsidP="001608D0">
      <w:pPr>
        <w:jc w:val="both"/>
        <w:rPr>
          <w:rFonts w:ascii="Arial" w:hAnsi="Arial" w:cs="Arial"/>
          <w:sz w:val="20"/>
          <w:lang w:val="en-GB"/>
        </w:rPr>
      </w:pPr>
    </w:p>
    <w:tbl>
      <w:tblPr>
        <w:tblW w:w="0" w:type="auto"/>
        <w:jc w:val="center"/>
        <w:tblCellMar>
          <w:left w:w="70" w:type="dxa"/>
          <w:right w:w="70" w:type="dxa"/>
        </w:tblCellMar>
        <w:tblLook w:val="04A0" w:firstRow="1" w:lastRow="0" w:firstColumn="1" w:lastColumn="0" w:noHBand="0" w:noVBand="1"/>
      </w:tblPr>
      <w:tblGrid>
        <w:gridCol w:w="2567"/>
        <w:gridCol w:w="1079"/>
        <w:gridCol w:w="792"/>
        <w:gridCol w:w="146"/>
        <w:gridCol w:w="992"/>
        <w:gridCol w:w="992"/>
        <w:gridCol w:w="944"/>
        <w:gridCol w:w="992"/>
      </w:tblGrid>
      <w:tr w:rsidR="00F74549" w:rsidRPr="001C5663" w14:paraId="6A021069" w14:textId="77777777" w:rsidTr="00F74549">
        <w:trPr>
          <w:trHeight w:val="300"/>
          <w:tblHeader/>
          <w:jc w:val="center"/>
        </w:trPr>
        <w:tc>
          <w:tcPr>
            <w:tcW w:w="0" w:type="auto"/>
            <w:vMerge w:val="restart"/>
            <w:tcBorders>
              <w:top w:val="single" w:sz="4" w:space="0" w:color="auto"/>
            </w:tcBorders>
            <w:shd w:val="clear" w:color="auto" w:fill="auto"/>
            <w:noWrap/>
          </w:tcPr>
          <w:p w14:paraId="3112DCE2" w14:textId="77777777" w:rsidR="00F74549" w:rsidRPr="001C5663" w:rsidRDefault="00F74549" w:rsidP="00BD7D77">
            <w:pPr>
              <w:spacing w:after="0" w:line="240" w:lineRule="auto"/>
              <w:rPr>
                <w:rFonts w:asciiTheme="minorHAnsi" w:hAnsiTheme="minorHAnsi" w:cstheme="minorHAnsi"/>
                <w:b/>
                <w:color w:val="000000"/>
                <w:sz w:val="20"/>
                <w:szCs w:val="20"/>
              </w:rPr>
            </w:pPr>
            <w:proofErr w:type="spellStart"/>
            <w:r w:rsidRPr="001C5663">
              <w:rPr>
                <w:rFonts w:asciiTheme="minorHAnsi" w:hAnsiTheme="minorHAnsi" w:cstheme="minorHAnsi"/>
                <w:b/>
                <w:color w:val="000000"/>
                <w:sz w:val="20"/>
                <w:szCs w:val="20"/>
              </w:rPr>
              <w:t>Species</w:t>
            </w:r>
            <w:proofErr w:type="spellEnd"/>
          </w:p>
        </w:tc>
        <w:tc>
          <w:tcPr>
            <w:tcW w:w="0" w:type="auto"/>
            <w:gridSpan w:val="2"/>
            <w:tcBorders>
              <w:top w:val="single" w:sz="4" w:space="0" w:color="auto"/>
              <w:bottom w:val="single" w:sz="4" w:space="0" w:color="auto"/>
            </w:tcBorders>
          </w:tcPr>
          <w:p w14:paraId="3BB089B7" w14:textId="77777777" w:rsidR="00F74549" w:rsidRPr="001C5663" w:rsidRDefault="00F74549" w:rsidP="00BD7D77">
            <w:pPr>
              <w:spacing w:after="0" w:line="240" w:lineRule="auto"/>
              <w:rPr>
                <w:rFonts w:asciiTheme="minorHAnsi" w:hAnsiTheme="minorHAnsi" w:cstheme="minorHAnsi"/>
                <w:b/>
                <w:color w:val="000000"/>
                <w:sz w:val="20"/>
                <w:szCs w:val="20"/>
              </w:rPr>
            </w:pPr>
            <w:proofErr w:type="spellStart"/>
            <w:r w:rsidRPr="001C5663">
              <w:rPr>
                <w:rFonts w:asciiTheme="minorHAnsi" w:hAnsiTheme="minorHAnsi" w:cstheme="minorHAnsi"/>
                <w:b/>
                <w:color w:val="000000"/>
                <w:sz w:val="20"/>
                <w:szCs w:val="20"/>
              </w:rPr>
              <w:t>Guild</w:t>
            </w:r>
            <w:proofErr w:type="spellEnd"/>
          </w:p>
        </w:tc>
        <w:tc>
          <w:tcPr>
            <w:tcW w:w="0" w:type="auto"/>
            <w:tcBorders>
              <w:top w:val="single" w:sz="4" w:space="0" w:color="auto"/>
            </w:tcBorders>
          </w:tcPr>
          <w:p w14:paraId="7EA0137C" w14:textId="77777777" w:rsidR="00F74549" w:rsidRPr="001C5663" w:rsidRDefault="00F74549" w:rsidP="00BD7D77">
            <w:pPr>
              <w:spacing w:after="0" w:line="240" w:lineRule="auto"/>
              <w:rPr>
                <w:rFonts w:asciiTheme="minorHAnsi" w:hAnsiTheme="minorHAnsi" w:cstheme="minorHAnsi"/>
                <w:b/>
                <w:color w:val="000000"/>
                <w:sz w:val="20"/>
                <w:szCs w:val="20"/>
              </w:rPr>
            </w:pPr>
          </w:p>
        </w:tc>
        <w:tc>
          <w:tcPr>
            <w:tcW w:w="0" w:type="auto"/>
            <w:gridSpan w:val="4"/>
            <w:tcBorders>
              <w:top w:val="single" w:sz="4" w:space="0" w:color="auto"/>
              <w:bottom w:val="single" w:sz="4" w:space="0" w:color="auto"/>
            </w:tcBorders>
            <w:shd w:val="clear" w:color="auto" w:fill="auto"/>
            <w:noWrap/>
          </w:tcPr>
          <w:p w14:paraId="5E186C5D" w14:textId="77777777" w:rsidR="00F74549" w:rsidRPr="001C5663" w:rsidRDefault="00F74549" w:rsidP="00BD7D77">
            <w:pPr>
              <w:spacing w:after="0" w:line="240" w:lineRule="auto"/>
              <w:rPr>
                <w:rFonts w:asciiTheme="minorHAnsi" w:hAnsiTheme="minorHAnsi" w:cstheme="minorHAnsi"/>
                <w:b/>
                <w:color w:val="000000"/>
                <w:sz w:val="20"/>
                <w:szCs w:val="20"/>
              </w:rPr>
            </w:pPr>
            <w:proofErr w:type="spellStart"/>
            <w:r w:rsidRPr="001C5663">
              <w:rPr>
                <w:rFonts w:asciiTheme="minorHAnsi" w:hAnsiTheme="minorHAnsi" w:cstheme="minorHAnsi"/>
                <w:b/>
                <w:color w:val="000000"/>
                <w:sz w:val="20"/>
                <w:szCs w:val="20"/>
              </w:rPr>
              <w:t>Abundance</w:t>
            </w:r>
            <w:proofErr w:type="spellEnd"/>
          </w:p>
        </w:tc>
      </w:tr>
      <w:tr w:rsidR="00F74549" w:rsidRPr="001C5663" w14:paraId="6109D86A" w14:textId="77777777" w:rsidTr="00F74549">
        <w:trPr>
          <w:trHeight w:val="300"/>
          <w:tblHeader/>
          <w:jc w:val="center"/>
        </w:trPr>
        <w:tc>
          <w:tcPr>
            <w:tcW w:w="0" w:type="auto"/>
            <w:vMerge/>
            <w:tcBorders>
              <w:bottom w:val="single" w:sz="4" w:space="0" w:color="auto"/>
            </w:tcBorders>
            <w:shd w:val="clear" w:color="auto" w:fill="auto"/>
            <w:noWrap/>
          </w:tcPr>
          <w:p w14:paraId="6C3C8A2C" w14:textId="77777777" w:rsidR="00F74549" w:rsidRPr="001C5663" w:rsidRDefault="00F74549" w:rsidP="005C380C">
            <w:pPr>
              <w:spacing w:after="0" w:line="240" w:lineRule="auto"/>
              <w:rPr>
                <w:rFonts w:asciiTheme="minorHAnsi" w:hAnsiTheme="minorHAnsi" w:cstheme="minorHAnsi"/>
                <w:b/>
                <w:color w:val="000000"/>
                <w:sz w:val="20"/>
                <w:szCs w:val="20"/>
              </w:rPr>
            </w:pPr>
          </w:p>
        </w:tc>
        <w:tc>
          <w:tcPr>
            <w:tcW w:w="0" w:type="auto"/>
            <w:tcBorders>
              <w:top w:val="single" w:sz="4" w:space="0" w:color="auto"/>
              <w:bottom w:val="single" w:sz="4" w:space="0" w:color="auto"/>
            </w:tcBorders>
          </w:tcPr>
          <w:p w14:paraId="698DA7C1" w14:textId="77777777" w:rsidR="00F74549" w:rsidRPr="001C5663" w:rsidRDefault="00F74549" w:rsidP="005C380C">
            <w:pPr>
              <w:spacing w:after="0" w:line="240" w:lineRule="auto"/>
              <w:rPr>
                <w:rFonts w:asciiTheme="minorHAnsi" w:hAnsiTheme="minorHAnsi" w:cstheme="minorHAnsi"/>
                <w:b/>
                <w:color w:val="000000"/>
                <w:sz w:val="20"/>
                <w:szCs w:val="20"/>
              </w:rPr>
            </w:pPr>
            <w:proofErr w:type="spellStart"/>
            <w:r w:rsidRPr="001C5663">
              <w:rPr>
                <w:rFonts w:asciiTheme="minorHAnsi" w:hAnsiTheme="minorHAnsi" w:cstheme="minorHAnsi"/>
                <w:b/>
                <w:color w:val="000000"/>
                <w:sz w:val="20"/>
                <w:szCs w:val="20"/>
              </w:rPr>
              <w:t>Estuary</w:t>
            </w:r>
            <w:proofErr w:type="spellEnd"/>
            <w:r w:rsidRPr="001C5663">
              <w:rPr>
                <w:rFonts w:asciiTheme="minorHAnsi" w:hAnsiTheme="minorHAnsi" w:cstheme="minorHAnsi"/>
                <w:b/>
                <w:color w:val="000000"/>
                <w:sz w:val="20"/>
                <w:szCs w:val="20"/>
              </w:rPr>
              <w:t xml:space="preserve"> use</w:t>
            </w:r>
          </w:p>
        </w:tc>
        <w:tc>
          <w:tcPr>
            <w:tcW w:w="0" w:type="auto"/>
            <w:tcBorders>
              <w:top w:val="single" w:sz="4" w:space="0" w:color="auto"/>
              <w:bottom w:val="single" w:sz="4" w:space="0" w:color="auto"/>
            </w:tcBorders>
          </w:tcPr>
          <w:p w14:paraId="7A6974FF" w14:textId="77777777" w:rsidR="00F74549" w:rsidRPr="001C5663" w:rsidRDefault="00F74549" w:rsidP="005C380C">
            <w:pPr>
              <w:spacing w:after="0" w:line="240" w:lineRule="auto"/>
              <w:rPr>
                <w:rFonts w:asciiTheme="minorHAnsi" w:hAnsiTheme="minorHAnsi" w:cstheme="minorHAnsi"/>
                <w:b/>
                <w:color w:val="000000"/>
                <w:sz w:val="20"/>
                <w:szCs w:val="20"/>
              </w:rPr>
            </w:pPr>
            <w:proofErr w:type="spellStart"/>
            <w:r w:rsidRPr="001C5663">
              <w:rPr>
                <w:rFonts w:asciiTheme="minorHAnsi" w:hAnsiTheme="minorHAnsi" w:cstheme="minorHAnsi"/>
                <w:b/>
                <w:color w:val="000000"/>
                <w:sz w:val="20"/>
                <w:szCs w:val="20"/>
              </w:rPr>
              <w:t>Feeding</w:t>
            </w:r>
            <w:proofErr w:type="spellEnd"/>
          </w:p>
        </w:tc>
        <w:tc>
          <w:tcPr>
            <w:tcW w:w="0" w:type="auto"/>
            <w:tcBorders>
              <w:bottom w:val="single" w:sz="4" w:space="0" w:color="auto"/>
            </w:tcBorders>
          </w:tcPr>
          <w:p w14:paraId="3ABA4B54" w14:textId="77777777" w:rsidR="00F74549" w:rsidRPr="001C5663" w:rsidRDefault="00F74549" w:rsidP="005C380C">
            <w:pPr>
              <w:spacing w:after="0" w:line="240" w:lineRule="auto"/>
              <w:rPr>
                <w:rFonts w:asciiTheme="minorHAnsi" w:hAnsiTheme="minorHAnsi" w:cstheme="minorHAnsi"/>
                <w:b/>
                <w:color w:val="000000"/>
                <w:sz w:val="20"/>
                <w:szCs w:val="20"/>
              </w:rPr>
            </w:pPr>
          </w:p>
        </w:tc>
        <w:tc>
          <w:tcPr>
            <w:tcW w:w="0" w:type="auto"/>
            <w:tcBorders>
              <w:top w:val="single" w:sz="4" w:space="0" w:color="auto"/>
              <w:bottom w:val="single" w:sz="4" w:space="0" w:color="auto"/>
            </w:tcBorders>
            <w:shd w:val="clear" w:color="auto" w:fill="auto"/>
            <w:noWrap/>
          </w:tcPr>
          <w:p w14:paraId="17E8B68D" w14:textId="77777777" w:rsidR="00F74549" w:rsidRPr="001C5663" w:rsidRDefault="00F74549" w:rsidP="005C380C">
            <w:pPr>
              <w:spacing w:after="0" w:line="240" w:lineRule="auto"/>
              <w:rPr>
                <w:rFonts w:asciiTheme="minorHAnsi" w:hAnsiTheme="minorHAnsi" w:cstheme="minorHAnsi"/>
                <w:b/>
                <w:color w:val="000000"/>
                <w:sz w:val="20"/>
                <w:szCs w:val="20"/>
              </w:rPr>
            </w:pPr>
            <w:r w:rsidRPr="001C5663">
              <w:rPr>
                <w:rFonts w:asciiTheme="minorHAnsi" w:hAnsiTheme="minorHAnsi" w:cstheme="minorHAnsi"/>
                <w:b/>
                <w:color w:val="000000"/>
                <w:sz w:val="20"/>
                <w:szCs w:val="20"/>
              </w:rPr>
              <w:t>Winter</w:t>
            </w:r>
          </w:p>
        </w:tc>
        <w:tc>
          <w:tcPr>
            <w:tcW w:w="0" w:type="auto"/>
            <w:tcBorders>
              <w:top w:val="single" w:sz="4" w:space="0" w:color="auto"/>
              <w:bottom w:val="single" w:sz="4" w:space="0" w:color="auto"/>
            </w:tcBorders>
            <w:shd w:val="clear" w:color="auto" w:fill="auto"/>
          </w:tcPr>
          <w:p w14:paraId="55AFFB50" w14:textId="77777777" w:rsidR="00F74549" w:rsidRPr="001C5663" w:rsidRDefault="00F74549" w:rsidP="005C380C">
            <w:pPr>
              <w:spacing w:after="0" w:line="240" w:lineRule="auto"/>
              <w:rPr>
                <w:rFonts w:asciiTheme="minorHAnsi" w:hAnsiTheme="minorHAnsi" w:cstheme="minorHAnsi"/>
                <w:b/>
                <w:color w:val="000000"/>
                <w:sz w:val="20"/>
                <w:szCs w:val="20"/>
              </w:rPr>
            </w:pPr>
            <w:r w:rsidRPr="001C5663">
              <w:rPr>
                <w:rFonts w:asciiTheme="minorHAnsi" w:hAnsiTheme="minorHAnsi" w:cstheme="minorHAnsi"/>
                <w:b/>
                <w:color w:val="000000"/>
                <w:sz w:val="20"/>
                <w:szCs w:val="20"/>
              </w:rPr>
              <w:t>Spring</w:t>
            </w:r>
          </w:p>
        </w:tc>
        <w:tc>
          <w:tcPr>
            <w:tcW w:w="0" w:type="auto"/>
            <w:tcBorders>
              <w:top w:val="single" w:sz="4" w:space="0" w:color="auto"/>
              <w:bottom w:val="single" w:sz="4" w:space="0" w:color="auto"/>
            </w:tcBorders>
          </w:tcPr>
          <w:p w14:paraId="5B491FD3" w14:textId="77777777" w:rsidR="00F74549" w:rsidRPr="001C5663" w:rsidRDefault="00F74549" w:rsidP="005C380C">
            <w:pPr>
              <w:spacing w:after="0" w:line="240" w:lineRule="auto"/>
              <w:rPr>
                <w:rFonts w:asciiTheme="minorHAnsi" w:hAnsiTheme="minorHAnsi" w:cstheme="minorHAnsi"/>
                <w:b/>
                <w:color w:val="000000"/>
                <w:sz w:val="20"/>
                <w:szCs w:val="20"/>
              </w:rPr>
            </w:pPr>
            <w:proofErr w:type="spellStart"/>
            <w:r w:rsidRPr="001C5663">
              <w:rPr>
                <w:rFonts w:asciiTheme="minorHAnsi" w:hAnsiTheme="minorHAnsi" w:cstheme="minorHAnsi"/>
                <w:b/>
                <w:color w:val="000000"/>
                <w:sz w:val="20"/>
                <w:szCs w:val="20"/>
              </w:rPr>
              <w:t>Summer</w:t>
            </w:r>
            <w:proofErr w:type="spellEnd"/>
          </w:p>
        </w:tc>
        <w:tc>
          <w:tcPr>
            <w:tcW w:w="0" w:type="auto"/>
            <w:tcBorders>
              <w:top w:val="single" w:sz="4" w:space="0" w:color="auto"/>
              <w:bottom w:val="single" w:sz="4" w:space="0" w:color="auto"/>
            </w:tcBorders>
          </w:tcPr>
          <w:p w14:paraId="1F56D3D8" w14:textId="77777777" w:rsidR="00F74549" w:rsidRPr="001C5663" w:rsidRDefault="00F74549" w:rsidP="005C380C">
            <w:pPr>
              <w:spacing w:after="0" w:line="240" w:lineRule="auto"/>
              <w:rPr>
                <w:rFonts w:asciiTheme="minorHAnsi" w:hAnsiTheme="minorHAnsi" w:cstheme="minorHAnsi"/>
                <w:b/>
                <w:color w:val="000000"/>
                <w:sz w:val="20"/>
                <w:szCs w:val="20"/>
              </w:rPr>
            </w:pPr>
            <w:proofErr w:type="spellStart"/>
            <w:r w:rsidRPr="001C5663">
              <w:rPr>
                <w:rFonts w:asciiTheme="minorHAnsi" w:hAnsiTheme="minorHAnsi" w:cstheme="minorHAnsi"/>
                <w:b/>
                <w:color w:val="000000"/>
                <w:sz w:val="20"/>
                <w:szCs w:val="20"/>
              </w:rPr>
              <w:t>Autumn</w:t>
            </w:r>
            <w:proofErr w:type="spellEnd"/>
          </w:p>
        </w:tc>
      </w:tr>
      <w:tr w:rsidR="00F74549" w:rsidRPr="001C5663" w14:paraId="342ECA83" w14:textId="77777777" w:rsidTr="00F74549">
        <w:trPr>
          <w:trHeight w:val="300"/>
          <w:jc w:val="center"/>
        </w:trPr>
        <w:tc>
          <w:tcPr>
            <w:tcW w:w="0" w:type="auto"/>
            <w:tcBorders>
              <w:top w:val="single" w:sz="4" w:space="0" w:color="auto"/>
            </w:tcBorders>
            <w:shd w:val="clear" w:color="auto" w:fill="auto"/>
            <w:noWrap/>
            <w:hideMark/>
          </w:tcPr>
          <w:p w14:paraId="51C03745"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r w:rsidRPr="001C5663">
              <w:rPr>
                <w:rFonts w:asciiTheme="minorHAnsi" w:eastAsia="Times New Roman" w:hAnsiTheme="minorHAnsi" w:cstheme="minorHAnsi"/>
                <w:i/>
                <w:color w:val="24292E"/>
                <w:sz w:val="20"/>
                <w:szCs w:val="20"/>
                <w:lang w:eastAsia="es-ES"/>
              </w:rPr>
              <w:t>Anguilla anguilla</w:t>
            </w:r>
            <w:r w:rsidR="001608D0" w:rsidRPr="001C5663">
              <w:rPr>
                <w:rFonts w:asciiTheme="minorHAnsi" w:eastAsia="Times New Roman" w:hAnsiTheme="minorHAnsi" w:cstheme="minorHAnsi"/>
                <w:i/>
                <w:color w:val="24292E"/>
                <w:sz w:val="20"/>
                <w:szCs w:val="20"/>
                <w:lang w:eastAsia="es-ES"/>
              </w:rPr>
              <w:t>*</w:t>
            </w:r>
          </w:p>
        </w:tc>
        <w:tc>
          <w:tcPr>
            <w:tcW w:w="0" w:type="auto"/>
            <w:tcBorders>
              <w:top w:val="single" w:sz="4" w:space="0" w:color="auto"/>
            </w:tcBorders>
          </w:tcPr>
          <w:p w14:paraId="561526F6" w14:textId="77777777" w:rsidR="00F74549" w:rsidRPr="001C5663" w:rsidRDefault="001608D0"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D</w:t>
            </w:r>
          </w:p>
        </w:tc>
        <w:tc>
          <w:tcPr>
            <w:tcW w:w="0" w:type="auto"/>
            <w:tcBorders>
              <w:top w:val="single" w:sz="4" w:space="0" w:color="auto"/>
            </w:tcBorders>
          </w:tcPr>
          <w:p w14:paraId="04847D7E"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HP</w:t>
            </w:r>
          </w:p>
        </w:tc>
        <w:tc>
          <w:tcPr>
            <w:tcW w:w="0" w:type="auto"/>
            <w:tcBorders>
              <w:top w:val="single" w:sz="4" w:space="0" w:color="auto"/>
            </w:tcBorders>
          </w:tcPr>
          <w:p w14:paraId="69CF013E" w14:textId="77777777" w:rsidR="00F74549" w:rsidRPr="001C5663" w:rsidRDefault="00F74549" w:rsidP="005C380C">
            <w:pPr>
              <w:rPr>
                <w:rFonts w:asciiTheme="minorHAnsi" w:hAnsiTheme="minorHAnsi" w:cstheme="minorHAnsi"/>
                <w:color w:val="000000"/>
                <w:sz w:val="20"/>
                <w:szCs w:val="20"/>
              </w:rPr>
            </w:pPr>
          </w:p>
        </w:tc>
        <w:tc>
          <w:tcPr>
            <w:tcW w:w="0" w:type="auto"/>
            <w:tcBorders>
              <w:top w:val="single" w:sz="4" w:space="0" w:color="auto"/>
            </w:tcBorders>
            <w:shd w:val="clear" w:color="auto" w:fill="auto"/>
            <w:noWrap/>
          </w:tcPr>
          <w:p w14:paraId="456FA9C0"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Borders>
              <w:top w:val="single" w:sz="4" w:space="0" w:color="auto"/>
            </w:tcBorders>
            <w:shd w:val="clear" w:color="auto" w:fill="auto"/>
            <w:noWrap/>
          </w:tcPr>
          <w:p w14:paraId="67CFF8C0"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Borders>
              <w:top w:val="single" w:sz="4" w:space="0" w:color="auto"/>
            </w:tcBorders>
          </w:tcPr>
          <w:p w14:paraId="3086BAF6"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Borders>
              <w:top w:val="single" w:sz="4" w:space="0" w:color="auto"/>
            </w:tcBorders>
          </w:tcPr>
          <w:p w14:paraId="3BBF47B5"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r>
      <w:tr w:rsidR="00F74549" w:rsidRPr="001C5663" w14:paraId="48BD7E1B" w14:textId="77777777" w:rsidTr="00F74549">
        <w:trPr>
          <w:trHeight w:val="300"/>
          <w:jc w:val="center"/>
        </w:trPr>
        <w:tc>
          <w:tcPr>
            <w:tcW w:w="0" w:type="auto"/>
            <w:shd w:val="clear" w:color="auto" w:fill="auto"/>
            <w:noWrap/>
            <w:hideMark/>
          </w:tcPr>
          <w:p w14:paraId="021BE2AE"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A</w:t>
            </w:r>
            <w:r w:rsidR="0038416C" w:rsidRPr="001C5663">
              <w:rPr>
                <w:rFonts w:asciiTheme="minorHAnsi" w:eastAsia="Times New Roman" w:hAnsiTheme="minorHAnsi" w:cstheme="minorHAnsi"/>
                <w:i/>
                <w:color w:val="24292E"/>
                <w:sz w:val="20"/>
                <w:szCs w:val="20"/>
                <w:lang w:eastAsia="es-ES"/>
              </w:rPr>
              <w:t>prica</w:t>
            </w:r>
            <w:r w:rsidRPr="001C5663">
              <w:rPr>
                <w:rFonts w:asciiTheme="minorHAnsi" w:eastAsia="Times New Roman" w:hAnsiTheme="minorHAnsi" w:cstheme="minorHAnsi"/>
                <w:i/>
                <w:color w:val="24292E"/>
                <w:sz w:val="20"/>
                <w:szCs w:val="20"/>
                <w:lang w:eastAsia="es-ES"/>
              </w:rPr>
              <w:t>phanius</w:t>
            </w:r>
            <w:proofErr w:type="spellEnd"/>
            <w:r w:rsidRPr="001C5663">
              <w:rPr>
                <w:rFonts w:asciiTheme="minorHAnsi" w:eastAsia="Times New Roman" w:hAnsiTheme="minorHAnsi" w:cstheme="minorHAnsi"/>
                <w:i/>
                <w:color w:val="24292E"/>
                <w:sz w:val="20"/>
                <w:szCs w:val="20"/>
                <w:lang w:eastAsia="es-ES"/>
              </w:rPr>
              <w:t xml:space="preserve"> </w:t>
            </w:r>
            <w:r w:rsidR="001608D0" w:rsidRPr="001C5663">
              <w:rPr>
                <w:rFonts w:asciiTheme="minorHAnsi" w:eastAsia="Times New Roman" w:hAnsiTheme="minorHAnsi" w:cstheme="minorHAnsi"/>
                <w:i/>
                <w:color w:val="24292E"/>
                <w:sz w:val="20"/>
                <w:szCs w:val="20"/>
                <w:lang w:eastAsia="es-ES"/>
              </w:rPr>
              <w:t>Iberus*</w:t>
            </w:r>
          </w:p>
        </w:tc>
        <w:tc>
          <w:tcPr>
            <w:tcW w:w="0" w:type="auto"/>
          </w:tcPr>
          <w:p w14:paraId="02D3CD96"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RES</w:t>
            </w:r>
          </w:p>
        </w:tc>
        <w:tc>
          <w:tcPr>
            <w:tcW w:w="0" w:type="auto"/>
          </w:tcPr>
          <w:p w14:paraId="12829298"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Bmi</w:t>
            </w:r>
            <w:proofErr w:type="spellEnd"/>
          </w:p>
        </w:tc>
        <w:tc>
          <w:tcPr>
            <w:tcW w:w="0" w:type="auto"/>
          </w:tcPr>
          <w:p w14:paraId="363E83F1"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175885A5"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c>
          <w:tcPr>
            <w:tcW w:w="0" w:type="auto"/>
            <w:shd w:val="clear" w:color="auto" w:fill="auto"/>
            <w:noWrap/>
          </w:tcPr>
          <w:p w14:paraId="3A0BCB15"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c>
          <w:tcPr>
            <w:tcW w:w="0" w:type="auto"/>
          </w:tcPr>
          <w:p w14:paraId="717AAAAF"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Many</w:t>
            </w:r>
            <w:proofErr w:type="spellEnd"/>
          </w:p>
        </w:tc>
        <w:tc>
          <w:tcPr>
            <w:tcW w:w="0" w:type="auto"/>
          </w:tcPr>
          <w:p w14:paraId="09F2F569"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Many</w:t>
            </w:r>
            <w:proofErr w:type="spellEnd"/>
          </w:p>
        </w:tc>
      </w:tr>
      <w:tr w:rsidR="00F74549" w:rsidRPr="001C5663" w14:paraId="191D7FE4" w14:textId="77777777" w:rsidTr="00F74549">
        <w:trPr>
          <w:trHeight w:val="300"/>
          <w:jc w:val="center"/>
        </w:trPr>
        <w:tc>
          <w:tcPr>
            <w:tcW w:w="0" w:type="auto"/>
            <w:shd w:val="clear" w:color="auto" w:fill="auto"/>
            <w:noWrap/>
            <w:hideMark/>
          </w:tcPr>
          <w:p w14:paraId="289BBE28"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Atherina</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boyeri</w:t>
            </w:r>
            <w:proofErr w:type="spellEnd"/>
            <w:r w:rsidR="001608D0" w:rsidRPr="001C5663">
              <w:rPr>
                <w:rFonts w:asciiTheme="minorHAnsi" w:eastAsia="Times New Roman" w:hAnsiTheme="minorHAnsi" w:cstheme="minorHAnsi"/>
                <w:i/>
                <w:color w:val="24292E"/>
                <w:sz w:val="20"/>
                <w:szCs w:val="20"/>
                <w:lang w:eastAsia="es-ES"/>
              </w:rPr>
              <w:t>*</w:t>
            </w:r>
          </w:p>
        </w:tc>
        <w:tc>
          <w:tcPr>
            <w:tcW w:w="0" w:type="auto"/>
          </w:tcPr>
          <w:p w14:paraId="79DAD108"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RES</w:t>
            </w:r>
          </w:p>
        </w:tc>
        <w:tc>
          <w:tcPr>
            <w:tcW w:w="0" w:type="auto"/>
          </w:tcPr>
          <w:p w14:paraId="5A920B34" w14:textId="2FEF92D5" w:rsidR="00F74549" w:rsidRPr="001C5663" w:rsidRDefault="002E360E"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HZ</w:t>
            </w:r>
          </w:p>
        </w:tc>
        <w:tc>
          <w:tcPr>
            <w:tcW w:w="0" w:type="auto"/>
          </w:tcPr>
          <w:p w14:paraId="2FC4A7ED"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266B075D"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Numerous</w:t>
            </w:r>
            <w:proofErr w:type="spellEnd"/>
          </w:p>
        </w:tc>
        <w:tc>
          <w:tcPr>
            <w:tcW w:w="0" w:type="auto"/>
            <w:shd w:val="clear" w:color="auto" w:fill="auto"/>
            <w:noWrap/>
          </w:tcPr>
          <w:p w14:paraId="73065393"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Numerous</w:t>
            </w:r>
            <w:proofErr w:type="spellEnd"/>
          </w:p>
        </w:tc>
        <w:tc>
          <w:tcPr>
            <w:tcW w:w="0" w:type="auto"/>
          </w:tcPr>
          <w:p w14:paraId="54C1119B"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Abundant</w:t>
            </w:r>
            <w:proofErr w:type="spellEnd"/>
          </w:p>
        </w:tc>
        <w:tc>
          <w:tcPr>
            <w:tcW w:w="0" w:type="auto"/>
          </w:tcPr>
          <w:p w14:paraId="0DCD5408"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Numerous</w:t>
            </w:r>
            <w:proofErr w:type="spellEnd"/>
          </w:p>
        </w:tc>
      </w:tr>
      <w:tr w:rsidR="00F74549" w:rsidRPr="001C5663" w14:paraId="49C5B2F8" w14:textId="77777777" w:rsidTr="00F74549">
        <w:trPr>
          <w:trHeight w:val="300"/>
          <w:jc w:val="center"/>
        </w:trPr>
        <w:tc>
          <w:tcPr>
            <w:tcW w:w="0" w:type="auto"/>
            <w:shd w:val="clear" w:color="auto" w:fill="auto"/>
            <w:noWrap/>
            <w:hideMark/>
          </w:tcPr>
          <w:p w14:paraId="1BBFFE29"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Belone</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belone</w:t>
            </w:r>
            <w:proofErr w:type="spellEnd"/>
          </w:p>
        </w:tc>
        <w:tc>
          <w:tcPr>
            <w:tcW w:w="0" w:type="auto"/>
          </w:tcPr>
          <w:p w14:paraId="2F862471"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MS</w:t>
            </w:r>
          </w:p>
        </w:tc>
        <w:tc>
          <w:tcPr>
            <w:tcW w:w="0" w:type="auto"/>
          </w:tcPr>
          <w:p w14:paraId="4830C9B5"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HP</w:t>
            </w:r>
          </w:p>
        </w:tc>
        <w:tc>
          <w:tcPr>
            <w:tcW w:w="0" w:type="auto"/>
          </w:tcPr>
          <w:p w14:paraId="12B7099C"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12F86BE2"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shd w:val="clear" w:color="auto" w:fill="auto"/>
            <w:noWrap/>
          </w:tcPr>
          <w:p w14:paraId="5F4F7825"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06C10261"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3584FC09"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r>
      <w:tr w:rsidR="00F74549" w:rsidRPr="001C5663" w14:paraId="27C60E95" w14:textId="77777777" w:rsidTr="00F74549">
        <w:trPr>
          <w:trHeight w:val="300"/>
          <w:jc w:val="center"/>
        </w:trPr>
        <w:tc>
          <w:tcPr>
            <w:tcW w:w="0" w:type="auto"/>
            <w:shd w:val="clear" w:color="auto" w:fill="auto"/>
            <w:noWrap/>
            <w:hideMark/>
          </w:tcPr>
          <w:p w14:paraId="406FBBCB"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Callionymus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pusillus</w:t>
            </w:r>
            <w:proofErr w:type="spellEnd"/>
          </w:p>
        </w:tc>
        <w:tc>
          <w:tcPr>
            <w:tcW w:w="0" w:type="auto"/>
          </w:tcPr>
          <w:p w14:paraId="19844393"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RES</w:t>
            </w:r>
          </w:p>
        </w:tc>
        <w:tc>
          <w:tcPr>
            <w:tcW w:w="0" w:type="auto"/>
          </w:tcPr>
          <w:p w14:paraId="0221164E"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Bmi</w:t>
            </w:r>
            <w:proofErr w:type="spellEnd"/>
          </w:p>
        </w:tc>
        <w:tc>
          <w:tcPr>
            <w:tcW w:w="0" w:type="auto"/>
          </w:tcPr>
          <w:p w14:paraId="4A614EC8"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12181B17"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shd w:val="clear" w:color="auto" w:fill="auto"/>
            <w:noWrap/>
          </w:tcPr>
          <w:p w14:paraId="41D3EFF6"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tcPr>
          <w:p w14:paraId="7AA98974"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550B2638"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r>
      <w:tr w:rsidR="00F74549" w:rsidRPr="001C5663" w14:paraId="47E17EFE" w14:textId="77777777" w:rsidTr="00F74549">
        <w:trPr>
          <w:trHeight w:val="300"/>
          <w:jc w:val="center"/>
        </w:trPr>
        <w:tc>
          <w:tcPr>
            <w:tcW w:w="0" w:type="auto"/>
            <w:shd w:val="clear" w:color="auto" w:fill="auto"/>
            <w:noWrap/>
          </w:tcPr>
          <w:p w14:paraId="742A349B"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Chelon</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auratus</w:t>
            </w:r>
            <w:proofErr w:type="spellEnd"/>
          </w:p>
        </w:tc>
        <w:tc>
          <w:tcPr>
            <w:tcW w:w="0" w:type="auto"/>
          </w:tcPr>
          <w:p w14:paraId="12310D48"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MM</w:t>
            </w:r>
          </w:p>
        </w:tc>
        <w:tc>
          <w:tcPr>
            <w:tcW w:w="0" w:type="auto"/>
          </w:tcPr>
          <w:p w14:paraId="7ED73714"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DV</w:t>
            </w:r>
          </w:p>
        </w:tc>
        <w:tc>
          <w:tcPr>
            <w:tcW w:w="0" w:type="auto"/>
          </w:tcPr>
          <w:p w14:paraId="2168F5C0"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52A8876A"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Abundant</w:t>
            </w:r>
            <w:proofErr w:type="spellEnd"/>
          </w:p>
        </w:tc>
        <w:tc>
          <w:tcPr>
            <w:tcW w:w="0" w:type="auto"/>
            <w:shd w:val="clear" w:color="auto" w:fill="auto"/>
            <w:noWrap/>
          </w:tcPr>
          <w:p w14:paraId="265FBDFC"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Abundant</w:t>
            </w:r>
            <w:proofErr w:type="spellEnd"/>
          </w:p>
        </w:tc>
        <w:tc>
          <w:tcPr>
            <w:tcW w:w="0" w:type="auto"/>
          </w:tcPr>
          <w:p w14:paraId="4208232B"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Many</w:t>
            </w:r>
            <w:proofErr w:type="spellEnd"/>
          </w:p>
        </w:tc>
        <w:tc>
          <w:tcPr>
            <w:tcW w:w="0" w:type="auto"/>
          </w:tcPr>
          <w:p w14:paraId="4D3A126B"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Many</w:t>
            </w:r>
            <w:proofErr w:type="spellEnd"/>
          </w:p>
        </w:tc>
      </w:tr>
      <w:tr w:rsidR="00F74549" w:rsidRPr="001C5663" w14:paraId="078D5D8C" w14:textId="77777777" w:rsidTr="00F74549">
        <w:trPr>
          <w:trHeight w:val="300"/>
          <w:jc w:val="center"/>
        </w:trPr>
        <w:tc>
          <w:tcPr>
            <w:tcW w:w="0" w:type="auto"/>
            <w:shd w:val="clear" w:color="auto" w:fill="auto"/>
            <w:noWrap/>
          </w:tcPr>
          <w:p w14:paraId="30D1B43C" w14:textId="77777777" w:rsidR="00F74549" w:rsidRPr="001C5663" w:rsidRDefault="0038416C" w:rsidP="0038416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Chelon</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labro</w:t>
            </w:r>
            <w:r w:rsidR="00F74549" w:rsidRPr="001C5663">
              <w:rPr>
                <w:rFonts w:asciiTheme="minorHAnsi" w:eastAsia="Times New Roman" w:hAnsiTheme="minorHAnsi" w:cstheme="minorHAnsi"/>
                <w:i/>
                <w:color w:val="24292E"/>
                <w:sz w:val="20"/>
                <w:szCs w:val="20"/>
                <w:lang w:eastAsia="es-ES"/>
              </w:rPr>
              <w:t>sus</w:t>
            </w:r>
            <w:proofErr w:type="spellEnd"/>
          </w:p>
        </w:tc>
        <w:tc>
          <w:tcPr>
            <w:tcW w:w="0" w:type="auto"/>
          </w:tcPr>
          <w:p w14:paraId="77FC3317"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MM</w:t>
            </w:r>
          </w:p>
        </w:tc>
        <w:tc>
          <w:tcPr>
            <w:tcW w:w="0" w:type="auto"/>
          </w:tcPr>
          <w:p w14:paraId="2140FCA2"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DV</w:t>
            </w:r>
          </w:p>
        </w:tc>
        <w:tc>
          <w:tcPr>
            <w:tcW w:w="0" w:type="auto"/>
          </w:tcPr>
          <w:p w14:paraId="55288F51"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100F06AC"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shd w:val="clear" w:color="auto" w:fill="auto"/>
            <w:noWrap/>
          </w:tcPr>
          <w:p w14:paraId="2B7FABB5"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5BEB1392"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645AB98E"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r>
      <w:tr w:rsidR="00F74549" w:rsidRPr="001C5663" w14:paraId="4F40A3BB" w14:textId="77777777" w:rsidTr="00F74549">
        <w:trPr>
          <w:trHeight w:val="300"/>
          <w:jc w:val="center"/>
        </w:trPr>
        <w:tc>
          <w:tcPr>
            <w:tcW w:w="0" w:type="auto"/>
            <w:shd w:val="clear" w:color="auto" w:fill="auto"/>
            <w:noWrap/>
          </w:tcPr>
          <w:p w14:paraId="554A78FC"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Chelon</w:t>
            </w:r>
            <w:proofErr w:type="spellEnd"/>
            <w:r w:rsidRPr="001C5663">
              <w:rPr>
                <w:rFonts w:asciiTheme="minorHAnsi" w:eastAsia="Times New Roman" w:hAnsiTheme="minorHAnsi" w:cstheme="minorHAnsi"/>
                <w:i/>
                <w:color w:val="24292E"/>
                <w:sz w:val="20"/>
                <w:szCs w:val="20"/>
                <w:lang w:eastAsia="es-ES"/>
              </w:rPr>
              <w:t xml:space="preserve"> ramada</w:t>
            </w:r>
          </w:p>
        </w:tc>
        <w:tc>
          <w:tcPr>
            <w:tcW w:w="0" w:type="auto"/>
          </w:tcPr>
          <w:p w14:paraId="25102D12"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MM</w:t>
            </w:r>
          </w:p>
        </w:tc>
        <w:tc>
          <w:tcPr>
            <w:tcW w:w="0" w:type="auto"/>
          </w:tcPr>
          <w:p w14:paraId="789DD6FD"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DV</w:t>
            </w:r>
          </w:p>
        </w:tc>
        <w:tc>
          <w:tcPr>
            <w:tcW w:w="0" w:type="auto"/>
          </w:tcPr>
          <w:p w14:paraId="5A4DA4BD"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6FB5D82D"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Numerous</w:t>
            </w:r>
            <w:proofErr w:type="spellEnd"/>
          </w:p>
        </w:tc>
        <w:tc>
          <w:tcPr>
            <w:tcW w:w="0" w:type="auto"/>
            <w:shd w:val="clear" w:color="auto" w:fill="auto"/>
            <w:noWrap/>
          </w:tcPr>
          <w:p w14:paraId="2E33174E"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c>
          <w:tcPr>
            <w:tcW w:w="0" w:type="auto"/>
          </w:tcPr>
          <w:p w14:paraId="7911E6F8"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3ED6BDEB"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r>
      <w:tr w:rsidR="00F74549" w:rsidRPr="001C5663" w14:paraId="739C7292" w14:textId="77777777" w:rsidTr="00F74549">
        <w:trPr>
          <w:trHeight w:val="300"/>
          <w:jc w:val="center"/>
        </w:trPr>
        <w:tc>
          <w:tcPr>
            <w:tcW w:w="0" w:type="auto"/>
            <w:shd w:val="clear" w:color="auto" w:fill="auto"/>
            <w:noWrap/>
          </w:tcPr>
          <w:p w14:paraId="7DD62215"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Chelon</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saliens</w:t>
            </w:r>
            <w:proofErr w:type="spellEnd"/>
          </w:p>
        </w:tc>
        <w:tc>
          <w:tcPr>
            <w:tcW w:w="0" w:type="auto"/>
          </w:tcPr>
          <w:p w14:paraId="1AE68813"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MM</w:t>
            </w:r>
          </w:p>
        </w:tc>
        <w:tc>
          <w:tcPr>
            <w:tcW w:w="0" w:type="auto"/>
          </w:tcPr>
          <w:p w14:paraId="18FF11E7"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DV</w:t>
            </w:r>
          </w:p>
        </w:tc>
        <w:tc>
          <w:tcPr>
            <w:tcW w:w="0" w:type="auto"/>
          </w:tcPr>
          <w:p w14:paraId="0C5E8BF6"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222C02F5"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Abundant</w:t>
            </w:r>
            <w:proofErr w:type="spellEnd"/>
          </w:p>
        </w:tc>
        <w:tc>
          <w:tcPr>
            <w:tcW w:w="0" w:type="auto"/>
            <w:shd w:val="clear" w:color="auto" w:fill="auto"/>
            <w:noWrap/>
          </w:tcPr>
          <w:p w14:paraId="0D7A3963"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Numerous</w:t>
            </w:r>
            <w:proofErr w:type="spellEnd"/>
          </w:p>
        </w:tc>
        <w:tc>
          <w:tcPr>
            <w:tcW w:w="0" w:type="auto"/>
          </w:tcPr>
          <w:p w14:paraId="24F85047"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Abundant</w:t>
            </w:r>
            <w:proofErr w:type="spellEnd"/>
          </w:p>
        </w:tc>
        <w:tc>
          <w:tcPr>
            <w:tcW w:w="0" w:type="auto"/>
          </w:tcPr>
          <w:p w14:paraId="652C67F1"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Abundant</w:t>
            </w:r>
            <w:proofErr w:type="spellEnd"/>
          </w:p>
        </w:tc>
      </w:tr>
      <w:tr w:rsidR="00F74549" w:rsidRPr="001C5663" w14:paraId="2D9225DA" w14:textId="77777777" w:rsidTr="00F74549">
        <w:trPr>
          <w:trHeight w:val="300"/>
          <w:jc w:val="center"/>
        </w:trPr>
        <w:tc>
          <w:tcPr>
            <w:tcW w:w="0" w:type="auto"/>
            <w:shd w:val="clear" w:color="auto" w:fill="auto"/>
            <w:noWrap/>
            <w:hideMark/>
          </w:tcPr>
          <w:p w14:paraId="53E44C11"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Dicentrarchus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labrax</w:t>
            </w:r>
            <w:proofErr w:type="spellEnd"/>
          </w:p>
        </w:tc>
        <w:tc>
          <w:tcPr>
            <w:tcW w:w="0" w:type="auto"/>
          </w:tcPr>
          <w:p w14:paraId="7846F9EB"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MM</w:t>
            </w:r>
          </w:p>
        </w:tc>
        <w:tc>
          <w:tcPr>
            <w:tcW w:w="0" w:type="auto"/>
          </w:tcPr>
          <w:p w14:paraId="55EEB317"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HP</w:t>
            </w:r>
          </w:p>
        </w:tc>
        <w:tc>
          <w:tcPr>
            <w:tcW w:w="0" w:type="auto"/>
          </w:tcPr>
          <w:p w14:paraId="415969F9"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1E434F86"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shd w:val="clear" w:color="auto" w:fill="auto"/>
            <w:noWrap/>
          </w:tcPr>
          <w:p w14:paraId="174E87E5"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c>
          <w:tcPr>
            <w:tcW w:w="0" w:type="auto"/>
          </w:tcPr>
          <w:p w14:paraId="3AC02938"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tcPr>
          <w:p w14:paraId="78FA18B1"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r>
      <w:tr w:rsidR="00F74549" w:rsidRPr="001C5663" w14:paraId="282E74DA" w14:textId="77777777" w:rsidTr="00F74549">
        <w:trPr>
          <w:trHeight w:val="300"/>
          <w:jc w:val="center"/>
        </w:trPr>
        <w:tc>
          <w:tcPr>
            <w:tcW w:w="0" w:type="auto"/>
            <w:shd w:val="clear" w:color="auto" w:fill="auto"/>
            <w:noWrap/>
            <w:hideMark/>
          </w:tcPr>
          <w:p w14:paraId="5AC2F73B"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Diplodus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puntazzo</w:t>
            </w:r>
            <w:proofErr w:type="spellEnd"/>
          </w:p>
        </w:tc>
        <w:tc>
          <w:tcPr>
            <w:tcW w:w="0" w:type="auto"/>
          </w:tcPr>
          <w:p w14:paraId="049386E0"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MM</w:t>
            </w:r>
          </w:p>
        </w:tc>
        <w:tc>
          <w:tcPr>
            <w:tcW w:w="0" w:type="auto"/>
          </w:tcPr>
          <w:p w14:paraId="2AA9FD31"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OV</w:t>
            </w:r>
          </w:p>
        </w:tc>
        <w:tc>
          <w:tcPr>
            <w:tcW w:w="0" w:type="auto"/>
          </w:tcPr>
          <w:p w14:paraId="56631505"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322A40F3"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c>
          <w:tcPr>
            <w:tcW w:w="0" w:type="auto"/>
            <w:shd w:val="clear" w:color="auto" w:fill="auto"/>
            <w:noWrap/>
          </w:tcPr>
          <w:p w14:paraId="1A0A85D8"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c>
          <w:tcPr>
            <w:tcW w:w="0" w:type="auto"/>
          </w:tcPr>
          <w:p w14:paraId="20BD6199"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tcPr>
          <w:p w14:paraId="1C55F1EB"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r>
      <w:tr w:rsidR="00F74549" w:rsidRPr="001C5663" w14:paraId="11F92883" w14:textId="77777777" w:rsidTr="00F74549">
        <w:trPr>
          <w:trHeight w:val="300"/>
          <w:jc w:val="center"/>
        </w:trPr>
        <w:tc>
          <w:tcPr>
            <w:tcW w:w="0" w:type="auto"/>
            <w:shd w:val="clear" w:color="auto" w:fill="auto"/>
            <w:noWrap/>
            <w:hideMark/>
          </w:tcPr>
          <w:p w14:paraId="194596AE"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Diplodus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sargus</w:t>
            </w:r>
            <w:proofErr w:type="spellEnd"/>
          </w:p>
        </w:tc>
        <w:tc>
          <w:tcPr>
            <w:tcW w:w="0" w:type="auto"/>
          </w:tcPr>
          <w:p w14:paraId="1DB24FA1"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MM</w:t>
            </w:r>
          </w:p>
        </w:tc>
        <w:tc>
          <w:tcPr>
            <w:tcW w:w="0" w:type="auto"/>
          </w:tcPr>
          <w:p w14:paraId="5CA592BA"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OV</w:t>
            </w:r>
          </w:p>
        </w:tc>
        <w:tc>
          <w:tcPr>
            <w:tcW w:w="0" w:type="auto"/>
          </w:tcPr>
          <w:p w14:paraId="56FACF19"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6EE7D0A4"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shd w:val="clear" w:color="auto" w:fill="auto"/>
            <w:noWrap/>
          </w:tcPr>
          <w:p w14:paraId="4E3C0642"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c>
          <w:tcPr>
            <w:tcW w:w="0" w:type="auto"/>
          </w:tcPr>
          <w:p w14:paraId="6FC8F45B"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c>
          <w:tcPr>
            <w:tcW w:w="0" w:type="auto"/>
          </w:tcPr>
          <w:p w14:paraId="0B5333DC"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r>
      <w:tr w:rsidR="00F74549" w:rsidRPr="001C5663" w14:paraId="20E5E919" w14:textId="77777777" w:rsidTr="00F74549">
        <w:trPr>
          <w:trHeight w:val="300"/>
          <w:jc w:val="center"/>
        </w:trPr>
        <w:tc>
          <w:tcPr>
            <w:tcW w:w="0" w:type="auto"/>
            <w:shd w:val="clear" w:color="auto" w:fill="auto"/>
            <w:noWrap/>
            <w:hideMark/>
          </w:tcPr>
          <w:p w14:paraId="1E93D5CD"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Diplodus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vulgaris</w:t>
            </w:r>
            <w:proofErr w:type="spellEnd"/>
          </w:p>
        </w:tc>
        <w:tc>
          <w:tcPr>
            <w:tcW w:w="0" w:type="auto"/>
          </w:tcPr>
          <w:p w14:paraId="287DD365"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MM</w:t>
            </w:r>
          </w:p>
        </w:tc>
        <w:tc>
          <w:tcPr>
            <w:tcW w:w="0" w:type="auto"/>
          </w:tcPr>
          <w:p w14:paraId="7E238CD3"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OV</w:t>
            </w:r>
          </w:p>
        </w:tc>
        <w:tc>
          <w:tcPr>
            <w:tcW w:w="0" w:type="auto"/>
          </w:tcPr>
          <w:p w14:paraId="34DE7144"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54AC05DC"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shd w:val="clear" w:color="auto" w:fill="auto"/>
            <w:noWrap/>
          </w:tcPr>
          <w:p w14:paraId="66699FB0"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7D2009D0"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tcPr>
          <w:p w14:paraId="51255976"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r>
      <w:tr w:rsidR="00F74549" w:rsidRPr="001C5663" w14:paraId="26A016B9" w14:textId="77777777" w:rsidTr="00F74549">
        <w:trPr>
          <w:trHeight w:val="300"/>
          <w:jc w:val="center"/>
        </w:trPr>
        <w:tc>
          <w:tcPr>
            <w:tcW w:w="0" w:type="auto"/>
            <w:shd w:val="clear" w:color="auto" w:fill="auto"/>
            <w:noWrap/>
            <w:hideMark/>
          </w:tcPr>
          <w:p w14:paraId="2F2C26C5"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Engraulis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encrasicolus</w:t>
            </w:r>
            <w:proofErr w:type="spellEnd"/>
          </w:p>
        </w:tc>
        <w:tc>
          <w:tcPr>
            <w:tcW w:w="0" w:type="auto"/>
          </w:tcPr>
          <w:p w14:paraId="4BD8205E"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MM</w:t>
            </w:r>
          </w:p>
        </w:tc>
        <w:tc>
          <w:tcPr>
            <w:tcW w:w="0" w:type="auto"/>
          </w:tcPr>
          <w:p w14:paraId="3D5E96F5"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PL</w:t>
            </w:r>
          </w:p>
        </w:tc>
        <w:tc>
          <w:tcPr>
            <w:tcW w:w="0" w:type="auto"/>
          </w:tcPr>
          <w:p w14:paraId="70D2028D"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43B8DB5A"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shd w:val="clear" w:color="auto" w:fill="auto"/>
            <w:noWrap/>
          </w:tcPr>
          <w:p w14:paraId="25C3D68D"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650AA44E"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c>
          <w:tcPr>
            <w:tcW w:w="0" w:type="auto"/>
          </w:tcPr>
          <w:p w14:paraId="644E304E"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r>
      <w:tr w:rsidR="00F74549" w:rsidRPr="001C5663" w14:paraId="13FAC8B0" w14:textId="77777777" w:rsidTr="00F74549">
        <w:trPr>
          <w:trHeight w:val="300"/>
          <w:jc w:val="center"/>
        </w:trPr>
        <w:tc>
          <w:tcPr>
            <w:tcW w:w="0" w:type="auto"/>
            <w:shd w:val="clear" w:color="auto" w:fill="auto"/>
            <w:noWrap/>
            <w:hideMark/>
          </w:tcPr>
          <w:p w14:paraId="669490BF"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Gobius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cobitis</w:t>
            </w:r>
            <w:proofErr w:type="spellEnd"/>
          </w:p>
        </w:tc>
        <w:tc>
          <w:tcPr>
            <w:tcW w:w="0" w:type="auto"/>
          </w:tcPr>
          <w:p w14:paraId="6C81CB8C"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RES</w:t>
            </w:r>
          </w:p>
        </w:tc>
        <w:tc>
          <w:tcPr>
            <w:tcW w:w="0" w:type="auto"/>
          </w:tcPr>
          <w:p w14:paraId="4A6AA3BC"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Bmi</w:t>
            </w:r>
            <w:proofErr w:type="spellEnd"/>
          </w:p>
        </w:tc>
        <w:tc>
          <w:tcPr>
            <w:tcW w:w="0" w:type="auto"/>
          </w:tcPr>
          <w:p w14:paraId="78183018"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52FA0FE3"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shd w:val="clear" w:color="auto" w:fill="auto"/>
            <w:noWrap/>
          </w:tcPr>
          <w:p w14:paraId="5E406B61"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68644200"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c>
          <w:tcPr>
            <w:tcW w:w="0" w:type="auto"/>
          </w:tcPr>
          <w:p w14:paraId="6944EB11"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r>
      <w:tr w:rsidR="00F74549" w:rsidRPr="001C5663" w14:paraId="4FCBEACB" w14:textId="77777777" w:rsidTr="00F74549">
        <w:trPr>
          <w:trHeight w:val="300"/>
          <w:jc w:val="center"/>
        </w:trPr>
        <w:tc>
          <w:tcPr>
            <w:tcW w:w="0" w:type="auto"/>
            <w:shd w:val="clear" w:color="auto" w:fill="auto"/>
            <w:noWrap/>
            <w:hideMark/>
          </w:tcPr>
          <w:p w14:paraId="16F1D5CA"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Gobius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niger</w:t>
            </w:r>
            <w:proofErr w:type="spellEnd"/>
          </w:p>
        </w:tc>
        <w:tc>
          <w:tcPr>
            <w:tcW w:w="0" w:type="auto"/>
          </w:tcPr>
          <w:p w14:paraId="56A375A8"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RES</w:t>
            </w:r>
          </w:p>
        </w:tc>
        <w:tc>
          <w:tcPr>
            <w:tcW w:w="0" w:type="auto"/>
          </w:tcPr>
          <w:p w14:paraId="57E58E9D"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Bmi</w:t>
            </w:r>
            <w:proofErr w:type="spellEnd"/>
          </w:p>
        </w:tc>
        <w:tc>
          <w:tcPr>
            <w:tcW w:w="0" w:type="auto"/>
          </w:tcPr>
          <w:p w14:paraId="1C9CFC0C"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4D7E181F"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shd w:val="clear" w:color="auto" w:fill="auto"/>
            <w:noWrap/>
          </w:tcPr>
          <w:p w14:paraId="79704D34"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644EABF7"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3928081C"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r>
      <w:tr w:rsidR="00F74549" w:rsidRPr="001C5663" w14:paraId="2FA853DF" w14:textId="77777777" w:rsidTr="00F74549">
        <w:trPr>
          <w:trHeight w:val="300"/>
          <w:jc w:val="center"/>
        </w:trPr>
        <w:tc>
          <w:tcPr>
            <w:tcW w:w="0" w:type="auto"/>
            <w:shd w:val="clear" w:color="auto" w:fill="auto"/>
            <w:noWrap/>
            <w:hideMark/>
          </w:tcPr>
          <w:p w14:paraId="5CFB58AB"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Gobius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paganellus</w:t>
            </w:r>
            <w:proofErr w:type="spellEnd"/>
          </w:p>
        </w:tc>
        <w:tc>
          <w:tcPr>
            <w:tcW w:w="0" w:type="auto"/>
          </w:tcPr>
          <w:p w14:paraId="318579AE"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RES</w:t>
            </w:r>
          </w:p>
        </w:tc>
        <w:tc>
          <w:tcPr>
            <w:tcW w:w="0" w:type="auto"/>
          </w:tcPr>
          <w:p w14:paraId="6899CEB7"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Bmi</w:t>
            </w:r>
            <w:proofErr w:type="spellEnd"/>
          </w:p>
        </w:tc>
        <w:tc>
          <w:tcPr>
            <w:tcW w:w="0" w:type="auto"/>
          </w:tcPr>
          <w:p w14:paraId="6F9C3FC2"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5846EA4A"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shd w:val="clear" w:color="auto" w:fill="auto"/>
            <w:noWrap/>
          </w:tcPr>
          <w:p w14:paraId="3396F99E"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41F2E8FB"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1EE0C312"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r>
      <w:tr w:rsidR="00F74549" w:rsidRPr="001C5663" w14:paraId="1EF51F47" w14:textId="77777777" w:rsidTr="00F74549">
        <w:trPr>
          <w:trHeight w:val="300"/>
          <w:jc w:val="center"/>
        </w:trPr>
        <w:tc>
          <w:tcPr>
            <w:tcW w:w="0" w:type="auto"/>
            <w:shd w:val="clear" w:color="auto" w:fill="auto"/>
            <w:noWrap/>
            <w:hideMark/>
          </w:tcPr>
          <w:p w14:paraId="67A64CAE"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Hippocampus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guttulatus</w:t>
            </w:r>
            <w:proofErr w:type="spellEnd"/>
            <w:r w:rsidR="001608D0" w:rsidRPr="001C5663">
              <w:rPr>
                <w:rFonts w:asciiTheme="minorHAnsi" w:eastAsia="Times New Roman" w:hAnsiTheme="minorHAnsi" w:cstheme="minorHAnsi"/>
                <w:i/>
                <w:color w:val="24292E"/>
                <w:sz w:val="20"/>
                <w:szCs w:val="20"/>
                <w:lang w:eastAsia="es-ES"/>
              </w:rPr>
              <w:t>*</w:t>
            </w:r>
          </w:p>
        </w:tc>
        <w:tc>
          <w:tcPr>
            <w:tcW w:w="0" w:type="auto"/>
          </w:tcPr>
          <w:p w14:paraId="71D891AA"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RES</w:t>
            </w:r>
          </w:p>
        </w:tc>
        <w:tc>
          <w:tcPr>
            <w:tcW w:w="0" w:type="auto"/>
          </w:tcPr>
          <w:p w14:paraId="1C591A86"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Bmi</w:t>
            </w:r>
            <w:proofErr w:type="spellEnd"/>
          </w:p>
        </w:tc>
        <w:tc>
          <w:tcPr>
            <w:tcW w:w="0" w:type="auto"/>
          </w:tcPr>
          <w:p w14:paraId="215B5296"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477BF80B"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shd w:val="clear" w:color="auto" w:fill="auto"/>
            <w:noWrap/>
          </w:tcPr>
          <w:p w14:paraId="79E796A2"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tcPr>
          <w:p w14:paraId="448AC07C"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1A0723CD"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r>
      <w:tr w:rsidR="00F74549" w:rsidRPr="001C5663" w14:paraId="4D2F8A08" w14:textId="77777777" w:rsidTr="00F74549">
        <w:trPr>
          <w:trHeight w:val="300"/>
          <w:jc w:val="center"/>
        </w:trPr>
        <w:tc>
          <w:tcPr>
            <w:tcW w:w="0" w:type="auto"/>
            <w:shd w:val="clear" w:color="auto" w:fill="auto"/>
            <w:noWrap/>
            <w:hideMark/>
          </w:tcPr>
          <w:p w14:paraId="3CBDBC49" w14:textId="77777777" w:rsidR="00F74549" w:rsidRPr="001C5663" w:rsidRDefault="00FC147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Microl</w:t>
            </w:r>
            <w:r w:rsidR="00F74549" w:rsidRPr="001C5663">
              <w:rPr>
                <w:rFonts w:asciiTheme="minorHAnsi" w:eastAsia="Times New Roman" w:hAnsiTheme="minorHAnsi" w:cstheme="minorHAnsi"/>
                <w:i/>
                <w:color w:val="24292E"/>
                <w:sz w:val="20"/>
                <w:szCs w:val="20"/>
                <w:lang w:eastAsia="es-ES"/>
              </w:rPr>
              <w:t>ipophrys</w:t>
            </w:r>
            <w:proofErr w:type="spellEnd"/>
            <w:r w:rsidR="00F74549" w:rsidRPr="001C5663">
              <w:rPr>
                <w:rFonts w:asciiTheme="minorHAnsi" w:eastAsia="Times New Roman" w:hAnsiTheme="minorHAnsi" w:cstheme="minorHAnsi"/>
                <w:i/>
                <w:color w:val="24292E"/>
                <w:sz w:val="20"/>
                <w:szCs w:val="20"/>
                <w:lang w:eastAsia="es-ES"/>
              </w:rPr>
              <w:t xml:space="preserve"> </w:t>
            </w:r>
            <w:proofErr w:type="spellStart"/>
            <w:r w:rsidR="00F74549" w:rsidRPr="001C5663">
              <w:rPr>
                <w:rFonts w:asciiTheme="minorHAnsi" w:eastAsia="Times New Roman" w:hAnsiTheme="minorHAnsi" w:cstheme="minorHAnsi"/>
                <w:i/>
                <w:color w:val="24292E"/>
                <w:sz w:val="20"/>
                <w:szCs w:val="20"/>
                <w:lang w:eastAsia="es-ES"/>
              </w:rPr>
              <w:t>dalmatinus</w:t>
            </w:r>
            <w:proofErr w:type="spellEnd"/>
          </w:p>
        </w:tc>
        <w:tc>
          <w:tcPr>
            <w:tcW w:w="0" w:type="auto"/>
          </w:tcPr>
          <w:p w14:paraId="55ED2006" w14:textId="77777777" w:rsidR="00F74549" w:rsidRPr="001C5663" w:rsidRDefault="00F74549" w:rsidP="005C380C">
            <w:pPr>
              <w:pStyle w:val="Default"/>
              <w:rPr>
                <w:rFonts w:asciiTheme="minorHAnsi" w:eastAsia="Frutiger LT Std 45 Light" w:hAnsiTheme="minorHAnsi" w:cstheme="minorHAnsi"/>
                <w:sz w:val="20"/>
                <w:szCs w:val="20"/>
              </w:rPr>
            </w:pPr>
            <w:r w:rsidRPr="001C5663">
              <w:rPr>
                <w:rFonts w:asciiTheme="minorHAnsi" w:eastAsia="Frutiger LT Std 45 Light" w:hAnsiTheme="minorHAnsi" w:cstheme="minorHAnsi"/>
                <w:sz w:val="20"/>
                <w:szCs w:val="20"/>
              </w:rPr>
              <w:t xml:space="preserve">RES </w:t>
            </w:r>
          </w:p>
        </w:tc>
        <w:tc>
          <w:tcPr>
            <w:tcW w:w="0" w:type="auto"/>
          </w:tcPr>
          <w:p w14:paraId="04F2686A" w14:textId="77777777" w:rsidR="00F74549" w:rsidRPr="001C5663" w:rsidRDefault="00F74549" w:rsidP="005C380C">
            <w:pPr>
              <w:pStyle w:val="Default"/>
              <w:rPr>
                <w:rFonts w:asciiTheme="minorHAnsi" w:eastAsia="Frutiger LT Std 45 Light" w:hAnsiTheme="minorHAnsi" w:cstheme="minorHAnsi"/>
                <w:sz w:val="20"/>
                <w:szCs w:val="20"/>
              </w:rPr>
            </w:pPr>
            <w:r w:rsidRPr="001C5663">
              <w:rPr>
                <w:rFonts w:asciiTheme="minorHAnsi" w:eastAsia="Frutiger LT Std 45 Light" w:hAnsiTheme="minorHAnsi" w:cstheme="minorHAnsi"/>
                <w:sz w:val="20"/>
                <w:szCs w:val="20"/>
              </w:rPr>
              <w:t xml:space="preserve">OV </w:t>
            </w:r>
          </w:p>
        </w:tc>
        <w:tc>
          <w:tcPr>
            <w:tcW w:w="0" w:type="auto"/>
          </w:tcPr>
          <w:p w14:paraId="629C6301"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248EF58E"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shd w:val="clear" w:color="auto" w:fill="auto"/>
            <w:noWrap/>
          </w:tcPr>
          <w:p w14:paraId="1B6F1A69"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1054EF1C"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2565CB28"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r>
      <w:tr w:rsidR="00F74549" w:rsidRPr="001C5663" w14:paraId="675D50CF" w14:textId="77777777" w:rsidTr="00F74549">
        <w:trPr>
          <w:trHeight w:val="300"/>
          <w:jc w:val="center"/>
        </w:trPr>
        <w:tc>
          <w:tcPr>
            <w:tcW w:w="0" w:type="auto"/>
            <w:shd w:val="clear" w:color="auto" w:fill="auto"/>
            <w:noWrap/>
            <w:hideMark/>
          </w:tcPr>
          <w:p w14:paraId="33CF4034"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Mugil</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cephalus</w:t>
            </w:r>
            <w:proofErr w:type="spellEnd"/>
          </w:p>
        </w:tc>
        <w:tc>
          <w:tcPr>
            <w:tcW w:w="0" w:type="auto"/>
          </w:tcPr>
          <w:p w14:paraId="30DEE8ED"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MM</w:t>
            </w:r>
          </w:p>
        </w:tc>
        <w:tc>
          <w:tcPr>
            <w:tcW w:w="0" w:type="auto"/>
          </w:tcPr>
          <w:p w14:paraId="729AA45C"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DV</w:t>
            </w:r>
          </w:p>
        </w:tc>
        <w:tc>
          <w:tcPr>
            <w:tcW w:w="0" w:type="auto"/>
          </w:tcPr>
          <w:p w14:paraId="31A05C94"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700C56AE"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Many</w:t>
            </w:r>
            <w:proofErr w:type="spellEnd"/>
          </w:p>
        </w:tc>
        <w:tc>
          <w:tcPr>
            <w:tcW w:w="0" w:type="auto"/>
            <w:shd w:val="clear" w:color="auto" w:fill="auto"/>
            <w:noWrap/>
          </w:tcPr>
          <w:p w14:paraId="246644E7"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c>
          <w:tcPr>
            <w:tcW w:w="0" w:type="auto"/>
          </w:tcPr>
          <w:p w14:paraId="026E16C8"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546CA75C"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Numerous</w:t>
            </w:r>
            <w:proofErr w:type="spellEnd"/>
          </w:p>
        </w:tc>
      </w:tr>
      <w:tr w:rsidR="00F74549" w:rsidRPr="001C5663" w14:paraId="54814BC4" w14:textId="77777777" w:rsidTr="00F74549">
        <w:trPr>
          <w:trHeight w:val="300"/>
          <w:jc w:val="center"/>
        </w:trPr>
        <w:tc>
          <w:tcPr>
            <w:tcW w:w="0" w:type="auto"/>
            <w:shd w:val="clear" w:color="auto" w:fill="auto"/>
            <w:noWrap/>
            <w:hideMark/>
          </w:tcPr>
          <w:p w14:paraId="01F2049F"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Mullus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barbatus</w:t>
            </w:r>
            <w:proofErr w:type="spellEnd"/>
          </w:p>
        </w:tc>
        <w:tc>
          <w:tcPr>
            <w:tcW w:w="0" w:type="auto"/>
          </w:tcPr>
          <w:p w14:paraId="3CA7FF0F"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MS</w:t>
            </w:r>
          </w:p>
        </w:tc>
        <w:tc>
          <w:tcPr>
            <w:tcW w:w="0" w:type="auto"/>
          </w:tcPr>
          <w:p w14:paraId="13F0BE3E"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Bma</w:t>
            </w:r>
            <w:proofErr w:type="spellEnd"/>
          </w:p>
        </w:tc>
        <w:tc>
          <w:tcPr>
            <w:tcW w:w="0" w:type="auto"/>
          </w:tcPr>
          <w:p w14:paraId="15BF0833"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5CAA3E6E"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shd w:val="clear" w:color="auto" w:fill="auto"/>
            <w:noWrap/>
          </w:tcPr>
          <w:p w14:paraId="0A29DAC1"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02B9DAF6"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2F11AF5D"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r>
      <w:tr w:rsidR="00F74549" w:rsidRPr="001C5663" w14:paraId="01752BED" w14:textId="77777777" w:rsidTr="00F74549">
        <w:trPr>
          <w:trHeight w:val="300"/>
          <w:jc w:val="center"/>
        </w:trPr>
        <w:tc>
          <w:tcPr>
            <w:tcW w:w="0" w:type="auto"/>
            <w:shd w:val="clear" w:color="auto" w:fill="auto"/>
            <w:noWrap/>
            <w:hideMark/>
          </w:tcPr>
          <w:p w14:paraId="7F448BE5"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Pomatomus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saltatrix</w:t>
            </w:r>
            <w:proofErr w:type="spellEnd"/>
          </w:p>
        </w:tc>
        <w:tc>
          <w:tcPr>
            <w:tcW w:w="0" w:type="auto"/>
          </w:tcPr>
          <w:p w14:paraId="03B7CD67"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MS</w:t>
            </w:r>
          </w:p>
        </w:tc>
        <w:tc>
          <w:tcPr>
            <w:tcW w:w="0" w:type="auto"/>
          </w:tcPr>
          <w:p w14:paraId="3D4F899D"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HP</w:t>
            </w:r>
          </w:p>
        </w:tc>
        <w:tc>
          <w:tcPr>
            <w:tcW w:w="0" w:type="auto"/>
          </w:tcPr>
          <w:p w14:paraId="2F5F116C"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6D2C175A"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shd w:val="clear" w:color="auto" w:fill="auto"/>
            <w:noWrap/>
          </w:tcPr>
          <w:p w14:paraId="4F88BD99"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tcPr>
          <w:p w14:paraId="4BDE719F"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tcPr>
          <w:p w14:paraId="2FB9AED7"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r>
      <w:tr w:rsidR="00F74549" w:rsidRPr="001C5663" w14:paraId="3EEDD292" w14:textId="77777777" w:rsidTr="00F74549">
        <w:trPr>
          <w:trHeight w:val="300"/>
          <w:jc w:val="center"/>
        </w:trPr>
        <w:tc>
          <w:tcPr>
            <w:tcW w:w="0" w:type="auto"/>
            <w:shd w:val="clear" w:color="auto" w:fill="auto"/>
            <w:noWrap/>
            <w:hideMark/>
          </w:tcPr>
          <w:p w14:paraId="0722D0F5"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Pomatoschistus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marmoratus</w:t>
            </w:r>
            <w:proofErr w:type="spellEnd"/>
            <w:r w:rsidR="001608D0" w:rsidRPr="001C5663">
              <w:rPr>
                <w:rFonts w:asciiTheme="minorHAnsi" w:eastAsia="Times New Roman" w:hAnsiTheme="minorHAnsi" w:cstheme="minorHAnsi"/>
                <w:i/>
                <w:color w:val="24292E"/>
                <w:sz w:val="20"/>
                <w:szCs w:val="20"/>
                <w:lang w:eastAsia="es-ES"/>
              </w:rPr>
              <w:t>*</w:t>
            </w:r>
          </w:p>
        </w:tc>
        <w:tc>
          <w:tcPr>
            <w:tcW w:w="0" w:type="auto"/>
          </w:tcPr>
          <w:p w14:paraId="5DB700C6"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RES</w:t>
            </w:r>
          </w:p>
        </w:tc>
        <w:tc>
          <w:tcPr>
            <w:tcW w:w="0" w:type="auto"/>
          </w:tcPr>
          <w:p w14:paraId="50A592FE"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Bmi</w:t>
            </w:r>
            <w:proofErr w:type="spellEnd"/>
          </w:p>
        </w:tc>
        <w:tc>
          <w:tcPr>
            <w:tcW w:w="0" w:type="auto"/>
          </w:tcPr>
          <w:p w14:paraId="7B05015F"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0A129752"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Abundant</w:t>
            </w:r>
            <w:proofErr w:type="spellEnd"/>
          </w:p>
        </w:tc>
        <w:tc>
          <w:tcPr>
            <w:tcW w:w="0" w:type="auto"/>
            <w:shd w:val="clear" w:color="auto" w:fill="auto"/>
            <w:noWrap/>
          </w:tcPr>
          <w:p w14:paraId="0643D75F"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Abundant</w:t>
            </w:r>
            <w:proofErr w:type="spellEnd"/>
          </w:p>
        </w:tc>
        <w:tc>
          <w:tcPr>
            <w:tcW w:w="0" w:type="auto"/>
          </w:tcPr>
          <w:p w14:paraId="73A9FBED"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Abundant</w:t>
            </w:r>
            <w:proofErr w:type="spellEnd"/>
          </w:p>
        </w:tc>
        <w:tc>
          <w:tcPr>
            <w:tcW w:w="0" w:type="auto"/>
          </w:tcPr>
          <w:p w14:paraId="5B329793"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Abundant</w:t>
            </w:r>
            <w:proofErr w:type="spellEnd"/>
          </w:p>
        </w:tc>
      </w:tr>
      <w:tr w:rsidR="00F74549" w:rsidRPr="001C5663" w14:paraId="6103D45C" w14:textId="77777777" w:rsidTr="00F74549">
        <w:trPr>
          <w:trHeight w:val="300"/>
          <w:jc w:val="center"/>
        </w:trPr>
        <w:tc>
          <w:tcPr>
            <w:tcW w:w="0" w:type="auto"/>
            <w:shd w:val="clear" w:color="auto" w:fill="auto"/>
            <w:noWrap/>
            <w:hideMark/>
          </w:tcPr>
          <w:p w14:paraId="44B401A8"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r w:rsidRPr="001C5663">
              <w:rPr>
                <w:rFonts w:asciiTheme="minorHAnsi" w:eastAsia="Times New Roman" w:hAnsiTheme="minorHAnsi" w:cstheme="minorHAnsi"/>
                <w:i/>
                <w:color w:val="24292E"/>
                <w:sz w:val="20"/>
                <w:szCs w:val="20"/>
                <w:lang w:eastAsia="es-ES"/>
              </w:rPr>
              <w:t>Salaria pavo</w:t>
            </w:r>
          </w:p>
        </w:tc>
        <w:tc>
          <w:tcPr>
            <w:tcW w:w="0" w:type="auto"/>
          </w:tcPr>
          <w:p w14:paraId="48B062F9" w14:textId="77777777" w:rsidR="00F74549" w:rsidRPr="001C5663" w:rsidRDefault="00F74549" w:rsidP="005C380C">
            <w:pPr>
              <w:pStyle w:val="Default"/>
              <w:rPr>
                <w:rFonts w:asciiTheme="minorHAnsi" w:eastAsia="Frutiger LT Std 45 Light" w:hAnsiTheme="minorHAnsi" w:cstheme="minorHAnsi"/>
                <w:sz w:val="20"/>
                <w:szCs w:val="20"/>
              </w:rPr>
            </w:pPr>
            <w:r w:rsidRPr="001C5663">
              <w:rPr>
                <w:rFonts w:asciiTheme="minorHAnsi" w:eastAsia="Frutiger LT Std 45 Light" w:hAnsiTheme="minorHAnsi" w:cstheme="minorHAnsi"/>
                <w:sz w:val="20"/>
                <w:szCs w:val="20"/>
              </w:rPr>
              <w:t xml:space="preserve">RES </w:t>
            </w:r>
          </w:p>
        </w:tc>
        <w:tc>
          <w:tcPr>
            <w:tcW w:w="0" w:type="auto"/>
          </w:tcPr>
          <w:p w14:paraId="31D1B53D" w14:textId="77777777" w:rsidR="00F74549" w:rsidRPr="001C5663" w:rsidRDefault="00F74549" w:rsidP="005C380C">
            <w:pPr>
              <w:pStyle w:val="Default"/>
              <w:rPr>
                <w:rFonts w:asciiTheme="minorHAnsi" w:eastAsia="Frutiger LT Std 45 Light" w:hAnsiTheme="minorHAnsi" w:cstheme="minorHAnsi"/>
                <w:sz w:val="20"/>
                <w:szCs w:val="20"/>
              </w:rPr>
            </w:pPr>
            <w:r w:rsidRPr="001C5663">
              <w:rPr>
                <w:rFonts w:asciiTheme="minorHAnsi" w:eastAsia="Frutiger LT Std 45 Light" w:hAnsiTheme="minorHAnsi" w:cstheme="minorHAnsi"/>
                <w:sz w:val="20"/>
                <w:szCs w:val="20"/>
              </w:rPr>
              <w:t xml:space="preserve">OV </w:t>
            </w:r>
          </w:p>
        </w:tc>
        <w:tc>
          <w:tcPr>
            <w:tcW w:w="0" w:type="auto"/>
          </w:tcPr>
          <w:p w14:paraId="5522A346"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2CDEA486"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shd w:val="clear" w:color="auto" w:fill="auto"/>
            <w:noWrap/>
          </w:tcPr>
          <w:p w14:paraId="745A7853"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4DC70B93"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Many</w:t>
            </w:r>
            <w:proofErr w:type="spellEnd"/>
          </w:p>
        </w:tc>
        <w:tc>
          <w:tcPr>
            <w:tcW w:w="0" w:type="auto"/>
          </w:tcPr>
          <w:p w14:paraId="6813F751"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r>
      <w:tr w:rsidR="00F74549" w:rsidRPr="001C5663" w14:paraId="0B3C3450" w14:textId="77777777" w:rsidTr="00F74549">
        <w:trPr>
          <w:trHeight w:val="300"/>
          <w:jc w:val="center"/>
        </w:trPr>
        <w:tc>
          <w:tcPr>
            <w:tcW w:w="0" w:type="auto"/>
            <w:shd w:val="clear" w:color="auto" w:fill="auto"/>
            <w:noWrap/>
            <w:hideMark/>
          </w:tcPr>
          <w:p w14:paraId="6AF6C9E0"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r w:rsidRPr="001C5663">
              <w:rPr>
                <w:rFonts w:asciiTheme="minorHAnsi" w:eastAsia="Times New Roman" w:hAnsiTheme="minorHAnsi" w:cstheme="minorHAnsi"/>
                <w:i/>
                <w:color w:val="24292E"/>
                <w:sz w:val="20"/>
                <w:szCs w:val="20"/>
                <w:lang w:eastAsia="es-ES"/>
              </w:rPr>
              <w:lastRenderedPageBreak/>
              <w:t xml:space="preserve">Sardina </w:t>
            </w:r>
            <w:proofErr w:type="spellStart"/>
            <w:r w:rsidRPr="001C5663">
              <w:rPr>
                <w:rFonts w:asciiTheme="minorHAnsi" w:eastAsia="Times New Roman" w:hAnsiTheme="minorHAnsi" w:cstheme="minorHAnsi"/>
                <w:i/>
                <w:color w:val="24292E"/>
                <w:sz w:val="20"/>
                <w:szCs w:val="20"/>
                <w:lang w:eastAsia="es-ES"/>
              </w:rPr>
              <w:t>pilchardus</w:t>
            </w:r>
            <w:proofErr w:type="spellEnd"/>
          </w:p>
        </w:tc>
        <w:tc>
          <w:tcPr>
            <w:tcW w:w="0" w:type="auto"/>
          </w:tcPr>
          <w:p w14:paraId="18AB8B44"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MS</w:t>
            </w:r>
          </w:p>
        </w:tc>
        <w:tc>
          <w:tcPr>
            <w:tcW w:w="0" w:type="auto"/>
          </w:tcPr>
          <w:p w14:paraId="080A70F8"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PL</w:t>
            </w:r>
          </w:p>
        </w:tc>
        <w:tc>
          <w:tcPr>
            <w:tcW w:w="0" w:type="auto"/>
          </w:tcPr>
          <w:p w14:paraId="139C9597"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79237DDF"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shd w:val="clear" w:color="auto" w:fill="auto"/>
            <w:noWrap/>
          </w:tcPr>
          <w:p w14:paraId="61A0C0CE"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6F119525"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tcPr>
          <w:p w14:paraId="1093A561"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r>
      <w:tr w:rsidR="00F74549" w:rsidRPr="001C5663" w14:paraId="3EF1703D" w14:textId="77777777" w:rsidTr="00F74549">
        <w:trPr>
          <w:trHeight w:val="300"/>
          <w:jc w:val="center"/>
        </w:trPr>
        <w:tc>
          <w:tcPr>
            <w:tcW w:w="0" w:type="auto"/>
            <w:shd w:val="clear" w:color="auto" w:fill="auto"/>
            <w:noWrap/>
          </w:tcPr>
          <w:p w14:paraId="1FAF8BC6"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Sardinella</w:t>
            </w:r>
            <w:proofErr w:type="spellEnd"/>
            <w:r w:rsidRPr="001C5663">
              <w:rPr>
                <w:rFonts w:asciiTheme="minorHAnsi" w:eastAsia="Times New Roman" w:hAnsiTheme="minorHAnsi" w:cstheme="minorHAnsi"/>
                <w:i/>
                <w:color w:val="24292E"/>
                <w:sz w:val="20"/>
                <w:szCs w:val="20"/>
                <w:lang w:eastAsia="es-ES"/>
              </w:rPr>
              <w:t xml:space="preserve"> aurita</w:t>
            </w:r>
          </w:p>
        </w:tc>
        <w:tc>
          <w:tcPr>
            <w:tcW w:w="0" w:type="auto"/>
          </w:tcPr>
          <w:p w14:paraId="2C91F2F0"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MS</w:t>
            </w:r>
          </w:p>
        </w:tc>
        <w:tc>
          <w:tcPr>
            <w:tcW w:w="0" w:type="auto"/>
          </w:tcPr>
          <w:p w14:paraId="7621AA04"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PL</w:t>
            </w:r>
          </w:p>
        </w:tc>
        <w:tc>
          <w:tcPr>
            <w:tcW w:w="0" w:type="auto"/>
          </w:tcPr>
          <w:p w14:paraId="04844A93"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622DAB43"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shd w:val="clear" w:color="auto" w:fill="auto"/>
            <w:noWrap/>
          </w:tcPr>
          <w:p w14:paraId="0D101C95"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tcPr>
          <w:p w14:paraId="3E25418B"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tcPr>
          <w:p w14:paraId="36503AED"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r>
      <w:tr w:rsidR="00F74549" w:rsidRPr="001C5663" w14:paraId="0737AEC5" w14:textId="77777777" w:rsidTr="00F74549">
        <w:trPr>
          <w:trHeight w:val="300"/>
          <w:jc w:val="center"/>
        </w:trPr>
        <w:tc>
          <w:tcPr>
            <w:tcW w:w="0" w:type="auto"/>
            <w:shd w:val="clear" w:color="auto" w:fill="auto"/>
            <w:noWrap/>
            <w:hideMark/>
          </w:tcPr>
          <w:p w14:paraId="4F6B9B57"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Sarpa</w:t>
            </w:r>
            <w:proofErr w:type="spellEnd"/>
            <w:r w:rsidRPr="001C5663">
              <w:rPr>
                <w:rFonts w:asciiTheme="minorHAnsi" w:eastAsia="Times New Roman" w:hAnsiTheme="minorHAnsi" w:cstheme="minorHAnsi"/>
                <w:i/>
                <w:color w:val="24292E"/>
                <w:sz w:val="20"/>
                <w:szCs w:val="20"/>
                <w:lang w:eastAsia="es-ES"/>
              </w:rPr>
              <w:t xml:space="preserve"> salpa</w:t>
            </w:r>
          </w:p>
        </w:tc>
        <w:tc>
          <w:tcPr>
            <w:tcW w:w="0" w:type="auto"/>
          </w:tcPr>
          <w:p w14:paraId="6E3347DF"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MM</w:t>
            </w:r>
          </w:p>
        </w:tc>
        <w:tc>
          <w:tcPr>
            <w:tcW w:w="0" w:type="auto"/>
          </w:tcPr>
          <w:p w14:paraId="40592C19"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HV</w:t>
            </w:r>
          </w:p>
        </w:tc>
        <w:tc>
          <w:tcPr>
            <w:tcW w:w="0" w:type="auto"/>
          </w:tcPr>
          <w:p w14:paraId="37FD9F1D"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17CDE1D2"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shd w:val="clear" w:color="auto" w:fill="auto"/>
            <w:noWrap/>
          </w:tcPr>
          <w:p w14:paraId="505CF74D"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Many</w:t>
            </w:r>
            <w:proofErr w:type="spellEnd"/>
          </w:p>
        </w:tc>
        <w:tc>
          <w:tcPr>
            <w:tcW w:w="0" w:type="auto"/>
          </w:tcPr>
          <w:p w14:paraId="19881FCA"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1638418E"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r>
      <w:tr w:rsidR="00F74549" w:rsidRPr="001C5663" w14:paraId="4C66F868" w14:textId="77777777" w:rsidTr="00F74549">
        <w:trPr>
          <w:trHeight w:val="300"/>
          <w:jc w:val="center"/>
        </w:trPr>
        <w:tc>
          <w:tcPr>
            <w:tcW w:w="0" w:type="auto"/>
            <w:shd w:val="clear" w:color="auto" w:fill="auto"/>
            <w:noWrap/>
            <w:hideMark/>
          </w:tcPr>
          <w:p w14:paraId="7E38684C"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r w:rsidRPr="001C5663">
              <w:rPr>
                <w:rFonts w:asciiTheme="minorHAnsi" w:eastAsia="Times New Roman" w:hAnsiTheme="minorHAnsi" w:cstheme="minorHAnsi"/>
                <w:i/>
                <w:color w:val="24292E"/>
                <w:sz w:val="20"/>
                <w:szCs w:val="20"/>
                <w:lang w:eastAsia="es-ES"/>
              </w:rPr>
              <w:t xml:space="preserve">Solea </w:t>
            </w:r>
            <w:proofErr w:type="spellStart"/>
            <w:r w:rsidRPr="001C5663">
              <w:rPr>
                <w:rFonts w:asciiTheme="minorHAnsi" w:eastAsia="Times New Roman" w:hAnsiTheme="minorHAnsi" w:cstheme="minorHAnsi"/>
                <w:i/>
                <w:color w:val="24292E"/>
                <w:sz w:val="20"/>
                <w:szCs w:val="20"/>
                <w:lang w:eastAsia="es-ES"/>
              </w:rPr>
              <w:t>senegalensis</w:t>
            </w:r>
            <w:proofErr w:type="spellEnd"/>
          </w:p>
        </w:tc>
        <w:tc>
          <w:tcPr>
            <w:tcW w:w="0" w:type="auto"/>
          </w:tcPr>
          <w:p w14:paraId="5506164E"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MM</w:t>
            </w:r>
          </w:p>
        </w:tc>
        <w:tc>
          <w:tcPr>
            <w:tcW w:w="0" w:type="auto"/>
          </w:tcPr>
          <w:p w14:paraId="6592A159"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Bma</w:t>
            </w:r>
            <w:proofErr w:type="spellEnd"/>
          </w:p>
        </w:tc>
        <w:tc>
          <w:tcPr>
            <w:tcW w:w="0" w:type="auto"/>
          </w:tcPr>
          <w:p w14:paraId="4544CC91"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7B68AC77"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shd w:val="clear" w:color="auto" w:fill="auto"/>
            <w:noWrap/>
          </w:tcPr>
          <w:p w14:paraId="79AD509B"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08FA426C"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03D2E34F"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r>
      <w:tr w:rsidR="00F74549" w:rsidRPr="001C5663" w14:paraId="35572C07" w14:textId="77777777" w:rsidTr="00F74549">
        <w:trPr>
          <w:trHeight w:val="300"/>
          <w:jc w:val="center"/>
        </w:trPr>
        <w:tc>
          <w:tcPr>
            <w:tcW w:w="0" w:type="auto"/>
            <w:shd w:val="clear" w:color="auto" w:fill="auto"/>
            <w:noWrap/>
            <w:hideMark/>
          </w:tcPr>
          <w:p w14:paraId="25549C27"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r w:rsidRPr="001C5663">
              <w:rPr>
                <w:rFonts w:asciiTheme="minorHAnsi" w:eastAsia="Times New Roman" w:hAnsiTheme="minorHAnsi" w:cstheme="minorHAnsi"/>
                <w:i/>
                <w:color w:val="24292E"/>
                <w:sz w:val="20"/>
                <w:szCs w:val="20"/>
                <w:lang w:eastAsia="es-ES"/>
              </w:rPr>
              <w:t>Solea solea</w:t>
            </w:r>
            <w:r w:rsidR="001608D0" w:rsidRPr="001C5663">
              <w:rPr>
                <w:rFonts w:asciiTheme="minorHAnsi" w:eastAsia="Times New Roman" w:hAnsiTheme="minorHAnsi" w:cstheme="minorHAnsi"/>
                <w:i/>
                <w:color w:val="24292E"/>
                <w:sz w:val="20"/>
                <w:szCs w:val="20"/>
                <w:lang w:eastAsia="es-ES"/>
              </w:rPr>
              <w:t>*</w:t>
            </w:r>
          </w:p>
        </w:tc>
        <w:tc>
          <w:tcPr>
            <w:tcW w:w="0" w:type="auto"/>
          </w:tcPr>
          <w:p w14:paraId="39F74D00"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MM</w:t>
            </w:r>
          </w:p>
        </w:tc>
        <w:tc>
          <w:tcPr>
            <w:tcW w:w="0" w:type="auto"/>
          </w:tcPr>
          <w:p w14:paraId="5F51C1C1"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Bma</w:t>
            </w:r>
            <w:proofErr w:type="spellEnd"/>
          </w:p>
        </w:tc>
        <w:tc>
          <w:tcPr>
            <w:tcW w:w="0" w:type="auto"/>
          </w:tcPr>
          <w:p w14:paraId="5E82F143"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606E839C"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shd w:val="clear" w:color="auto" w:fill="auto"/>
            <w:noWrap/>
          </w:tcPr>
          <w:p w14:paraId="0ABBE392"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65162118"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1D007362"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r>
      <w:tr w:rsidR="00F74549" w:rsidRPr="001C5663" w14:paraId="792EF3B1" w14:textId="77777777" w:rsidTr="00F74549">
        <w:trPr>
          <w:trHeight w:val="300"/>
          <w:jc w:val="center"/>
        </w:trPr>
        <w:tc>
          <w:tcPr>
            <w:tcW w:w="0" w:type="auto"/>
            <w:shd w:val="clear" w:color="auto" w:fill="auto"/>
            <w:noWrap/>
            <w:hideMark/>
          </w:tcPr>
          <w:p w14:paraId="6C40CF93"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Sparus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aurata</w:t>
            </w:r>
            <w:proofErr w:type="spellEnd"/>
          </w:p>
        </w:tc>
        <w:tc>
          <w:tcPr>
            <w:tcW w:w="0" w:type="auto"/>
          </w:tcPr>
          <w:p w14:paraId="0D681BBD"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MM</w:t>
            </w:r>
          </w:p>
        </w:tc>
        <w:tc>
          <w:tcPr>
            <w:tcW w:w="0" w:type="auto"/>
          </w:tcPr>
          <w:p w14:paraId="6DFCD356"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Bma</w:t>
            </w:r>
            <w:proofErr w:type="spellEnd"/>
          </w:p>
        </w:tc>
        <w:tc>
          <w:tcPr>
            <w:tcW w:w="0" w:type="auto"/>
          </w:tcPr>
          <w:p w14:paraId="1744747E"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3835CF21"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Abundant</w:t>
            </w:r>
            <w:proofErr w:type="spellEnd"/>
          </w:p>
        </w:tc>
        <w:tc>
          <w:tcPr>
            <w:tcW w:w="0" w:type="auto"/>
            <w:shd w:val="clear" w:color="auto" w:fill="auto"/>
            <w:noWrap/>
          </w:tcPr>
          <w:p w14:paraId="0357F82A"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Numerous</w:t>
            </w:r>
            <w:proofErr w:type="spellEnd"/>
          </w:p>
        </w:tc>
        <w:tc>
          <w:tcPr>
            <w:tcW w:w="0" w:type="auto"/>
          </w:tcPr>
          <w:p w14:paraId="60D80832"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tcPr>
          <w:p w14:paraId="5ABF550E"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r>
      <w:tr w:rsidR="00F74549" w:rsidRPr="001C5663" w14:paraId="04B610A3" w14:textId="77777777" w:rsidTr="00F74549">
        <w:trPr>
          <w:trHeight w:val="300"/>
          <w:jc w:val="center"/>
        </w:trPr>
        <w:tc>
          <w:tcPr>
            <w:tcW w:w="0" w:type="auto"/>
            <w:shd w:val="clear" w:color="auto" w:fill="auto"/>
            <w:noWrap/>
            <w:hideMark/>
          </w:tcPr>
          <w:p w14:paraId="1947C5F0"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Symphodus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cinereus</w:t>
            </w:r>
            <w:proofErr w:type="spellEnd"/>
          </w:p>
        </w:tc>
        <w:tc>
          <w:tcPr>
            <w:tcW w:w="0" w:type="auto"/>
          </w:tcPr>
          <w:p w14:paraId="71814CBF"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RES</w:t>
            </w:r>
          </w:p>
        </w:tc>
        <w:tc>
          <w:tcPr>
            <w:tcW w:w="0" w:type="auto"/>
          </w:tcPr>
          <w:p w14:paraId="086A1CF2"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Bma</w:t>
            </w:r>
            <w:proofErr w:type="spellEnd"/>
          </w:p>
        </w:tc>
        <w:tc>
          <w:tcPr>
            <w:tcW w:w="0" w:type="auto"/>
          </w:tcPr>
          <w:p w14:paraId="69E53692"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196B63E5"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shd w:val="clear" w:color="auto" w:fill="auto"/>
            <w:noWrap/>
          </w:tcPr>
          <w:p w14:paraId="47E40E66"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13094077"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64FACDCD"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Few</w:t>
            </w:r>
            <w:proofErr w:type="spellEnd"/>
          </w:p>
        </w:tc>
      </w:tr>
      <w:tr w:rsidR="00F74549" w:rsidRPr="001C5663" w14:paraId="4C1F107E" w14:textId="77777777" w:rsidTr="00F74549">
        <w:trPr>
          <w:trHeight w:val="300"/>
          <w:jc w:val="center"/>
        </w:trPr>
        <w:tc>
          <w:tcPr>
            <w:tcW w:w="0" w:type="auto"/>
            <w:shd w:val="clear" w:color="auto" w:fill="auto"/>
            <w:noWrap/>
            <w:hideMark/>
          </w:tcPr>
          <w:p w14:paraId="57A8E48D"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Syngnathus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abaster</w:t>
            </w:r>
            <w:proofErr w:type="spellEnd"/>
            <w:r w:rsidR="001608D0" w:rsidRPr="001C5663">
              <w:rPr>
                <w:rFonts w:asciiTheme="minorHAnsi" w:eastAsia="Times New Roman" w:hAnsiTheme="minorHAnsi" w:cstheme="minorHAnsi"/>
                <w:i/>
                <w:color w:val="24292E"/>
                <w:sz w:val="20"/>
                <w:szCs w:val="20"/>
                <w:lang w:eastAsia="es-ES"/>
              </w:rPr>
              <w:t>*</w:t>
            </w:r>
          </w:p>
        </w:tc>
        <w:tc>
          <w:tcPr>
            <w:tcW w:w="0" w:type="auto"/>
          </w:tcPr>
          <w:p w14:paraId="0554DCED"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RES</w:t>
            </w:r>
          </w:p>
        </w:tc>
        <w:tc>
          <w:tcPr>
            <w:tcW w:w="0" w:type="auto"/>
          </w:tcPr>
          <w:p w14:paraId="23AC3290"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Bmi</w:t>
            </w:r>
            <w:proofErr w:type="spellEnd"/>
          </w:p>
        </w:tc>
        <w:tc>
          <w:tcPr>
            <w:tcW w:w="0" w:type="auto"/>
          </w:tcPr>
          <w:p w14:paraId="201C7636"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7EEFBC6C"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Many</w:t>
            </w:r>
            <w:proofErr w:type="spellEnd"/>
          </w:p>
        </w:tc>
        <w:tc>
          <w:tcPr>
            <w:tcW w:w="0" w:type="auto"/>
            <w:shd w:val="clear" w:color="auto" w:fill="auto"/>
            <w:noWrap/>
          </w:tcPr>
          <w:p w14:paraId="4E1C6E06"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Numerous</w:t>
            </w:r>
            <w:proofErr w:type="spellEnd"/>
          </w:p>
        </w:tc>
        <w:tc>
          <w:tcPr>
            <w:tcW w:w="0" w:type="auto"/>
          </w:tcPr>
          <w:p w14:paraId="33B5C082"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Abundant</w:t>
            </w:r>
            <w:proofErr w:type="spellEnd"/>
          </w:p>
        </w:tc>
        <w:tc>
          <w:tcPr>
            <w:tcW w:w="0" w:type="auto"/>
          </w:tcPr>
          <w:p w14:paraId="5EA71D62"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Abundant</w:t>
            </w:r>
            <w:proofErr w:type="spellEnd"/>
          </w:p>
        </w:tc>
      </w:tr>
      <w:tr w:rsidR="00F74549" w:rsidRPr="001C5663" w14:paraId="708B693B" w14:textId="77777777" w:rsidTr="00F74549">
        <w:trPr>
          <w:trHeight w:val="300"/>
          <w:jc w:val="center"/>
        </w:trPr>
        <w:tc>
          <w:tcPr>
            <w:tcW w:w="0" w:type="auto"/>
            <w:shd w:val="clear" w:color="auto" w:fill="auto"/>
            <w:noWrap/>
            <w:hideMark/>
          </w:tcPr>
          <w:p w14:paraId="5EC88E15"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Syngnathus</w:t>
            </w:r>
            <w:proofErr w:type="spellEnd"/>
            <w:r w:rsidRPr="001C5663">
              <w:rPr>
                <w:rFonts w:asciiTheme="minorHAnsi" w:eastAsia="Times New Roman" w:hAnsiTheme="minorHAnsi" w:cstheme="minorHAnsi"/>
                <w:i/>
                <w:color w:val="24292E"/>
                <w:sz w:val="20"/>
                <w:szCs w:val="20"/>
                <w:lang w:eastAsia="es-ES"/>
              </w:rPr>
              <w:t xml:space="preserve"> acus</w:t>
            </w:r>
            <w:r w:rsidR="001608D0" w:rsidRPr="001C5663">
              <w:rPr>
                <w:rFonts w:asciiTheme="minorHAnsi" w:eastAsia="Times New Roman" w:hAnsiTheme="minorHAnsi" w:cstheme="minorHAnsi"/>
                <w:i/>
                <w:color w:val="24292E"/>
                <w:sz w:val="20"/>
                <w:szCs w:val="20"/>
                <w:lang w:eastAsia="es-ES"/>
              </w:rPr>
              <w:t>*</w:t>
            </w:r>
          </w:p>
        </w:tc>
        <w:tc>
          <w:tcPr>
            <w:tcW w:w="0" w:type="auto"/>
          </w:tcPr>
          <w:p w14:paraId="4EFFB370"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RES</w:t>
            </w:r>
          </w:p>
        </w:tc>
        <w:tc>
          <w:tcPr>
            <w:tcW w:w="0" w:type="auto"/>
          </w:tcPr>
          <w:p w14:paraId="4293BA89"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Bmi</w:t>
            </w:r>
            <w:proofErr w:type="spellEnd"/>
          </w:p>
        </w:tc>
        <w:tc>
          <w:tcPr>
            <w:tcW w:w="0" w:type="auto"/>
          </w:tcPr>
          <w:p w14:paraId="3867F45C"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0716380E"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shd w:val="clear" w:color="auto" w:fill="auto"/>
            <w:noWrap/>
          </w:tcPr>
          <w:p w14:paraId="7A712143"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6115FFAC"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23FE5EE6"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r>
      <w:tr w:rsidR="00F74549" w:rsidRPr="001C5663" w14:paraId="6CFC500F" w14:textId="77777777" w:rsidTr="00F74549">
        <w:trPr>
          <w:trHeight w:val="300"/>
          <w:jc w:val="center"/>
        </w:trPr>
        <w:tc>
          <w:tcPr>
            <w:tcW w:w="0" w:type="auto"/>
            <w:shd w:val="clear" w:color="auto" w:fill="auto"/>
            <w:noWrap/>
            <w:hideMark/>
          </w:tcPr>
          <w:p w14:paraId="2F50E7CF"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Syngnathus</w:t>
            </w:r>
            <w:proofErr w:type="spellEnd"/>
            <w:r w:rsidRPr="001C5663">
              <w:rPr>
                <w:rFonts w:asciiTheme="minorHAnsi" w:eastAsia="Times New Roman" w:hAnsiTheme="minorHAnsi" w:cstheme="minorHAnsi"/>
                <w:i/>
                <w:color w:val="24292E"/>
                <w:sz w:val="20"/>
                <w:szCs w:val="20"/>
                <w:lang w:eastAsia="es-ES"/>
              </w:rPr>
              <w:t xml:space="preserve"> </w:t>
            </w:r>
            <w:proofErr w:type="spellStart"/>
            <w:r w:rsidRPr="001C5663">
              <w:rPr>
                <w:rFonts w:asciiTheme="minorHAnsi" w:eastAsia="Times New Roman" w:hAnsiTheme="minorHAnsi" w:cstheme="minorHAnsi"/>
                <w:i/>
                <w:color w:val="24292E"/>
                <w:sz w:val="20"/>
                <w:szCs w:val="20"/>
                <w:lang w:eastAsia="es-ES"/>
              </w:rPr>
              <w:t>typhle</w:t>
            </w:r>
            <w:proofErr w:type="spellEnd"/>
            <w:r w:rsidR="001608D0" w:rsidRPr="001C5663">
              <w:rPr>
                <w:rFonts w:asciiTheme="minorHAnsi" w:eastAsia="Times New Roman" w:hAnsiTheme="minorHAnsi" w:cstheme="minorHAnsi"/>
                <w:i/>
                <w:color w:val="24292E"/>
                <w:sz w:val="20"/>
                <w:szCs w:val="20"/>
                <w:lang w:eastAsia="es-ES"/>
              </w:rPr>
              <w:t>*</w:t>
            </w:r>
          </w:p>
        </w:tc>
        <w:tc>
          <w:tcPr>
            <w:tcW w:w="0" w:type="auto"/>
          </w:tcPr>
          <w:p w14:paraId="4DD9AEEA"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RES</w:t>
            </w:r>
          </w:p>
        </w:tc>
        <w:tc>
          <w:tcPr>
            <w:tcW w:w="0" w:type="auto"/>
          </w:tcPr>
          <w:p w14:paraId="3318221F" w14:textId="33954521" w:rsidR="00F74549" w:rsidRPr="001C5663" w:rsidRDefault="002E360E"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HZ</w:t>
            </w:r>
          </w:p>
        </w:tc>
        <w:tc>
          <w:tcPr>
            <w:tcW w:w="0" w:type="auto"/>
          </w:tcPr>
          <w:p w14:paraId="3FE1D44E" w14:textId="77777777" w:rsidR="00F74549" w:rsidRPr="001C5663" w:rsidRDefault="00F74549" w:rsidP="005C380C">
            <w:pPr>
              <w:rPr>
                <w:rFonts w:asciiTheme="minorHAnsi" w:hAnsiTheme="minorHAnsi" w:cstheme="minorHAnsi"/>
                <w:color w:val="000000"/>
                <w:sz w:val="20"/>
                <w:szCs w:val="20"/>
              </w:rPr>
            </w:pPr>
          </w:p>
        </w:tc>
        <w:tc>
          <w:tcPr>
            <w:tcW w:w="0" w:type="auto"/>
            <w:shd w:val="clear" w:color="auto" w:fill="auto"/>
            <w:noWrap/>
          </w:tcPr>
          <w:p w14:paraId="559A9465"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shd w:val="clear" w:color="auto" w:fill="auto"/>
            <w:noWrap/>
          </w:tcPr>
          <w:p w14:paraId="263BBB4A"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5C8CBC21"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Pr>
          <w:p w14:paraId="1E1A2B50"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r>
      <w:tr w:rsidR="00F74549" w:rsidRPr="001C5663" w14:paraId="470B5F4F" w14:textId="77777777" w:rsidTr="00F74549">
        <w:trPr>
          <w:trHeight w:val="300"/>
          <w:jc w:val="center"/>
        </w:trPr>
        <w:tc>
          <w:tcPr>
            <w:tcW w:w="0" w:type="auto"/>
            <w:tcBorders>
              <w:bottom w:val="single" w:sz="4" w:space="0" w:color="auto"/>
            </w:tcBorders>
            <w:shd w:val="clear" w:color="auto" w:fill="auto"/>
            <w:noWrap/>
            <w:hideMark/>
          </w:tcPr>
          <w:p w14:paraId="269851E7" w14:textId="77777777" w:rsidR="00F74549" w:rsidRPr="001C5663" w:rsidRDefault="00F74549" w:rsidP="005C380C">
            <w:pPr>
              <w:spacing w:after="0" w:line="240" w:lineRule="auto"/>
              <w:rPr>
                <w:rFonts w:asciiTheme="minorHAnsi" w:eastAsia="Times New Roman" w:hAnsiTheme="minorHAnsi" w:cstheme="minorHAnsi"/>
                <w:i/>
                <w:color w:val="24292E"/>
                <w:sz w:val="20"/>
                <w:szCs w:val="20"/>
                <w:lang w:eastAsia="es-ES"/>
              </w:rPr>
            </w:pPr>
            <w:proofErr w:type="spellStart"/>
            <w:r w:rsidRPr="001C5663">
              <w:rPr>
                <w:rFonts w:asciiTheme="minorHAnsi" w:eastAsia="Times New Roman" w:hAnsiTheme="minorHAnsi" w:cstheme="minorHAnsi"/>
                <w:i/>
                <w:color w:val="24292E"/>
                <w:sz w:val="20"/>
                <w:szCs w:val="20"/>
                <w:lang w:eastAsia="es-ES"/>
              </w:rPr>
              <w:t>Tylosurus</w:t>
            </w:r>
            <w:proofErr w:type="spellEnd"/>
            <w:r w:rsidRPr="001C5663">
              <w:rPr>
                <w:rFonts w:asciiTheme="minorHAnsi" w:eastAsia="Times New Roman" w:hAnsiTheme="minorHAnsi" w:cstheme="minorHAnsi"/>
                <w:i/>
                <w:color w:val="24292E"/>
                <w:sz w:val="20"/>
                <w:szCs w:val="20"/>
                <w:lang w:eastAsia="es-ES"/>
              </w:rPr>
              <w:t xml:space="preserve"> acus</w:t>
            </w:r>
          </w:p>
        </w:tc>
        <w:tc>
          <w:tcPr>
            <w:tcW w:w="0" w:type="auto"/>
            <w:tcBorders>
              <w:bottom w:val="single" w:sz="4" w:space="0" w:color="auto"/>
            </w:tcBorders>
          </w:tcPr>
          <w:p w14:paraId="3C8AC789"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MS</w:t>
            </w:r>
          </w:p>
        </w:tc>
        <w:tc>
          <w:tcPr>
            <w:tcW w:w="0" w:type="auto"/>
            <w:tcBorders>
              <w:bottom w:val="single" w:sz="4" w:space="0" w:color="auto"/>
            </w:tcBorders>
          </w:tcPr>
          <w:p w14:paraId="3315AA96" w14:textId="77777777" w:rsidR="00F74549" w:rsidRPr="001C5663" w:rsidRDefault="00F74549" w:rsidP="005C380C">
            <w:pPr>
              <w:rPr>
                <w:rFonts w:asciiTheme="minorHAnsi" w:hAnsiTheme="minorHAnsi" w:cstheme="minorHAnsi"/>
                <w:color w:val="000000"/>
                <w:sz w:val="20"/>
                <w:szCs w:val="20"/>
              </w:rPr>
            </w:pPr>
            <w:r w:rsidRPr="001C5663">
              <w:rPr>
                <w:rFonts w:asciiTheme="minorHAnsi" w:hAnsiTheme="minorHAnsi" w:cstheme="minorHAnsi"/>
                <w:color w:val="000000"/>
                <w:sz w:val="20"/>
                <w:szCs w:val="20"/>
              </w:rPr>
              <w:t>HP</w:t>
            </w:r>
          </w:p>
        </w:tc>
        <w:tc>
          <w:tcPr>
            <w:tcW w:w="0" w:type="auto"/>
            <w:tcBorders>
              <w:bottom w:val="single" w:sz="4" w:space="0" w:color="auto"/>
            </w:tcBorders>
          </w:tcPr>
          <w:p w14:paraId="613E11D5" w14:textId="77777777" w:rsidR="00F74549" w:rsidRPr="001C5663" w:rsidRDefault="00F74549" w:rsidP="005C380C">
            <w:pPr>
              <w:rPr>
                <w:rFonts w:asciiTheme="minorHAnsi" w:hAnsiTheme="minorHAnsi" w:cstheme="minorHAnsi"/>
                <w:color w:val="000000"/>
                <w:sz w:val="20"/>
                <w:szCs w:val="20"/>
              </w:rPr>
            </w:pPr>
          </w:p>
        </w:tc>
        <w:tc>
          <w:tcPr>
            <w:tcW w:w="0" w:type="auto"/>
            <w:tcBorders>
              <w:bottom w:val="single" w:sz="4" w:space="0" w:color="auto"/>
            </w:tcBorders>
            <w:shd w:val="clear" w:color="auto" w:fill="auto"/>
            <w:noWrap/>
          </w:tcPr>
          <w:p w14:paraId="253F1450"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Borders>
              <w:bottom w:val="single" w:sz="4" w:space="0" w:color="auto"/>
            </w:tcBorders>
            <w:shd w:val="clear" w:color="auto" w:fill="auto"/>
            <w:noWrap/>
          </w:tcPr>
          <w:p w14:paraId="7FFB052B"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Absent</w:t>
            </w:r>
            <w:proofErr w:type="spellEnd"/>
          </w:p>
        </w:tc>
        <w:tc>
          <w:tcPr>
            <w:tcW w:w="0" w:type="auto"/>
            <w:tcBorders>
              <w:bottom w:val="single" w:sz="4" w:space="0" w:color="auto"/>
            </w:tcBorders>
          </w:tcPr>
          <w:p w14:paraId="5C024718"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c>
          <w:tcPr>
            <w:tcW w:w="0" w:type="auto"/>
            <w:tcBorders>
              <w:bottom w:val="single" w:sz="4" w:space="0" w:color="auto"/>
            </w:tcBorders>
          </w:tcPr>
          <w:p w14:paraId="5E6E42F3" w14:textId="77777777" w:rsidR="00F74549" w:rsidRPr="001C5663" w:rsidRDefault="00F74549" w:rsidP="005C380C">
            <w:pPr>
              <w:rPr>
                <w:rFonts w:asciiTheme="minorHAnsi" w:hAnsiTheme="minorHAnsi" w:cstheme="minorHAnsi"/>
                <w:color w:val="000000"/>
                <w:sz w:val="20"/>
                <w:szCs w:val="20"/>
              </w:rPr>
            </w:pPr>
            <w:proofErr w:type="spellStart"/>
            <w:r w:rsidRPr="001C5663">
              <w:rPr>
                <w:rFonts w:asciiTheme="minorHAnsi" w:hAnsiTheme="minorHAnsi" w:cstheme="minorHAnsi"/>
                <w:color w:val="000000"/>
                <w:sz w:val="20"/>
                <w:szCs w:val="20"/>
              </w:rPr>
              <w:t>Scarce</w:t>
            </w:r>
            <w:proofErr w:type="spellEnd"/>
          </w:p>
        </w:tc>
      </w:tr>
    </w:tbl>
    <w:p w14:paraId="1A543D48" w14:textId="77777777" w:rsidR="001608D0" w:rsidRDefault="001608D0"/>
    <w:p w14:paraId="4CDFDB1C" w14:textId="46E9481E" w:rsidR="00787810" w:rsidRPr="00704EE3" w:rsidRDefault="00787810" w:rsidP="001C5663">
      <w:pPr>
        <w:spacing w:line="480" w:lineRule="auto"/>
        <w:jc w:val="both"/>
        <w:rPr>
          <w:rFonts w:asciiTheme="minorHAnsi" w:hAnsiTheme="minorHAnsi" w:cstheme="minorHAnsi"/>
          <w:sz w:val="20"/>
        </w:rPr>
      </w:pPr>
      <w:r w:rsidRPr="0063282B">
        <w:rPr>
          <w:rFonts w:asciiTheme="minorHAnsi" w:hAnsiTheme="minorHAnsi" w:cstheme="minorHAnsi"/>
          <w:b/>
          <w:sz w:val="20"/>
          <w:lang w:val="en-GB"/>
        </w:rPr>
        <w:t xml:space="preserve">Table </w:t>
      </w:r>
      <w:r>
        <w:rPr>
          <w:rFonts w:asciiTheme="minorHAnsi" w:hAnsiTheme="minorHAnsi" w:cstheme="minorHAnsi"/>
          <w:b/>
          <w:sz w:val="20"/>
          <w:lang w:val="en-GB"/>
        </w:rPr>
        <w:t>A</w:t>
      </w:r>
      <w:r w:rsidRPr="0063282B">
        <w:rPr>
          <w:rFonts w:asciiTheme="minorHAnsi" w:hAnsiTheme="minorHAnsi" w:cstheme="minorHAnsi"/>
          <w:b/>
          <w:sz w:val="20"/>
          <w:lang w:val="en-GB"/>
        </w:rPr>
        <w:t>2.</w:t>
      </w:r>
      <w:r w:rsidRPr="0063282B">
        <w:rPr>
          <w:rFonts w:asciiTheme="minorHAnsi" w:hAnsiTheme="minorHAnsi" w:cstheme="minorHAnsi"/>
          <w:sz w:val="20"/>
          <w:lang w:val="en-GB"/>
        </w:rPr>
        <w:t xml:space="preserve"> Reference checklist of fish recorded in shallow waters of Mar </w:t>
      </w:r>
      <w:proofErr w:type="spellStart"/>
      <w:r w:rsidRPr="0063282B">
        <w:rPr>
          <w:rFonts w:asciiTheme="minorHAnsi" w:hAnsiTheme="minorHAnsi" w:cstheme="minorHAnsi"/>
          <w:sz w:val="20"/>
          <w:lang w:val="en-GB"/>
        </w:rPr>
        <w:t>Menor</w:t>
      </w:r>
      <w:proofErr w:type="spellEnd"/>
      <w:r w:rsidRPr="0063282B">
        <w:rPr>
          <w:rFonts w:asciiTheme="minorHAnsi" w:hAnsiTheme="minorHAnsi" w:cstheme="minorHAnsi"/>
          <w:sz w:val="20"/>
          <w:lang w:val="en-GB"/>
        </w:rPr>
        <w:t xml:space="preserve">. Functional guilds and the expected abundance of each species are included. </w:t>
      </w:r>
      <w:r w:rsidRPr="0063282B">
        <w:rPr>
          <w:rFonts w:asciiTheme="minorHAnsi" w:hAnsiTheme="minorHAnsi" w:cstheme="minorHAnsi"/>
          <w:b/>
          <w:sz w:val="20"/>
          <w:lang w:val="en-GB"/>
        </w:rPr>
        <w:t xml:space="preserve">Estuary use categories: </w:t>
      </w:r>
      <w:r w:rsidRPr="0063282B">
        <w:rPr>
          <w:rFonts w:asciiTheme="minorHAnsi" w:hAnsiTheme="minorHAnsi" w:cstheme="minorHAnsi"/>
          <w:sz w:val="20"/>
          <w:lang w:val="en-GB"/>
        </w:rPr>
        <w:t xml:space="preserve">resident (RES); marine migrant (MM); marine stragglers (MS); diadromous (D). </w:t>
      </w:r>
      <w:r w:rsidRPr="0063282B">
        <w:rPr>
          <w:rFonts w:asciiTheme="minorHAnsi" w:hAnsiTheme="minorHAnsi" w:cstheme="minorHAnsi"/>
          <w:b/>
          <w:sz w:val="20"/>
          <w:lang w:val="en-GB"/>
        </w:rPr>
        <w:t>Feeding categories:</w:t>
      </w:r>
      <w:r w:rsidRPr="0063282B">
        <w:rPr>
          <w:rFonts w:asciiTheme="minorHAnsi" w:hAnsiTheme="minorHAnsi" w:cstheme="minorHAnsi"/>
          <w:sz w:val="20"/>
          <w:lang w:val="en-GB"/>
        </w:rPr>
        <w:t xml:space="preserve"> </w:t>
      </w:r>
      <w:proofErr w:type="spellStart"/>
      <w:r w:rsidRPr="0063282B">
        <w:rPr>
          <w:rFonts w:asciiTheme="minorHAnsi" w:hAnsiTheme="minorHAnsi" w:cstheme="minorHAnsi"/>
          <w:sz w:val="20"/>
          <w:lang w:val="en-GB"/>
        </w:rPr>
        <w:t>microbenthivores</w:t>
      </w:r>
      <w:proofErr w:type="spellEnd"/>
      <w:r w:rsidRPr="0063282B">
        <w:rPr>
          <w:rFonts w:asciiTheme="minorHAnsi" w:hAnsiTheme="minorHAnsi" w:cstheme="minorHAnsi"/>
          <w:sz w:val="20"/>
          <w:lang w:val="en-GB"/>
        </w:rPr>
        <w:t xml:space="preserve"> (</w:t>
      </w:r>
      <w:proofErr w:type="spellStart"/>
      <w:r w:rsidRPr="0063282B">
        <w:rPr>
          <w:rFonts w:asciiTheme="minorHAnsi" w:hAnsiTheme="minorHAnsi" w:cstheme="minorHAnsi"/>
          <w:sz w:val="20"/>
          <w:lang w:val="en-GB"/>
        </w:rPr>
        <w:t>Bmi</w:t>
      </w:r>
      <w:proofErr w:type="spellEnd"/>
      <w:r w:rsidRPr="0063282B">
        <w:rPr>
          <w:rFonts w:asciiTheme="minorHAnsi" w:hAnsiTheme="minorHAnsi" w:cstheme="minorHAnsi"/>
          <w:sz w:val="20"/>
          <w:lang w:val="en-GB"/>
        </w:rPr>
        <w:t xml:space="preserve">); </w:t>
      </w:r>
      <w:proofErr w:type="spellStart"/>
      <w:r w:rsidRPr="0063282B">
        <w:rPr>
          <w:rFonts w:asciiTheme="minorHAnsi" w:hAnsiTheme="minorHAnsi" w:cstheme="minorHAnsi"/>
          <w:sz w:val="20"/>
          <w:lang w:val="en-GB"/>
        </w:rPr>
        <w:t>macrobenthivores</w:t>
      </w:r>
      <w:proofErr w:type="spellEnd"/>
      <w:r w:rsidRPr="0063282B">
        <w:rPr>
          <w:rFonts w:asciiTheme="minorHAnsi" w:hAnsiTheme="minorHAnsi" w:cstheme="minorHAnsi"/>
          <w:sz w:val="20"/>
          <w:lang w:val="en-GB"/>
        </w:rPr>
        <w:t xml:space="preserve"> (</w:t>
      </w:r>
      <w:proofErr w:type="spellStart"/>
      <w:r w:rsidRPr="0063282B">
        <w:rPr>
          <w:rFonts w:asciiTheme="minorHAnsi" w:hAnsiTheme="minorHAnsi" w:cstheme="minorHAnsi"/>
          <w:sz w:val="20"/>
          <w:lang w:val="en-GB"/>
        </w:rPr>
        <w:t>Bma</w:t>
      </w:r>
      <w:proofErr w:type="spellEnd"/>
      <w:r w:rsidRPr="0063282B">
        <w:rPr>
          <w:rFonts w:asciiTheme="minorHAnsi" w:hAnsiTheme="minorHAnsi" w:cstheme="minorHAnsi"/>
          <w:sz w:val="20"/>
          <w:lang w:val="en-GB"/>
        </w:rPr>
        <w:t xml:space="preserve">); </w:t>
      </w:r>
      <w:proofErr w:type="spellStart"/>
      <w:r w:rsidRPr="0063282B">
        <w:rPr>
          <w:rFonts w:asciiTheme="minorHAnsi" w:hAnsiTheme="minorHAnsi" w:cstheme="minorHAnsi"/>
          <w:sz w:val="20"/>
          <w:lang w:val="en-GB"/>
        </w:rPr>
        <w:t>planktivores</w:t>
      </w:r>
      <w:proofErr w:type="spellEnd"/>
      <w:r w:rsidRPr="0063282B">
        <w:rPr>
          <w:rFonts w:asciiTheme="minorHAnsi" w:hAnsiTheme="minorHAnsi" w:cstheme="minorHAnsi"/>
          <w:sz w:val="20"/>
          <w:lang w:val="en-GB"/>
        </w:rPr>
        <w:t xml:space="preserve"> (PL); </w:t>
      </w:r>
      <w:proofErr w:type="spellStart"/>
      <w:r w:rsidRPr="0063282B">
        <w:rPr>
          <w:rFonts w:asciiTheme="minorHAnsi" w:hAnsiTheme="minorHAnsi" w:cstheme="minorHAnsi"/>
          <w:sz w:val="20"/>
          <w:lang w:val="en-GB"/>
        </w:rPr>
        <w:t>hyperbenthivores</w:t>
      </w:r>
      <w:proofErr w:type="spellEnd"/>
      <w:r w:rsidRPr="0063282B">
        <w:rPr>
          <w:rFonts w:asciiTheme="minorHAnsi" w:hAnsiTheme="minorHAnsi" w:cstheme="minorHAnsi"/>
          <w:sz w:val="20"/>
          <w:lang w:val="en-GB"/>
        </w:rPr>
        <w:t>/</w:t>
      </w:r>
      <w:proofErr w:type="spellStart"/>
      <w:r w:rsidRPr="0063282B">
        <w:rPr>
          <w:rFonts w:asciiTheme="minorHAnsi" w:hAnsiTheme="minorHAnsi" w:cstheme="minorHAnsi"/>
          <w:sz w:val="20"/>
          <w:lang w:val="en-GB"/>
        </w:rPr>
        <w:t>zooplanktivores</w:t>
      </w:r>
      <w:proofErr w:type="spellEnd"/>
      <w:r w:rsidRPr="0063282B">
        <w:rPr>
          <w:rFonts w:asciiTheme="minorHAnsi" w:hAnsiTheme="minorHAnsi" w:cstheme="minorHAnsi"/>
          <w:sz w:val="20"/>
          <w:lang w:val="en-GB"/>
        </w:rPr>
        <w:t xml:space="preserve"> (HZ); </w:t>
      </w:r>
      <w:proofErr w:type="spellStart"/>
      <w:r w:rsidRPr="0063282B">
        <w:rPr>
          <w:rFonts w:asciiTheme="minorHAnsi" w:hAnsiTheme="minorHAnsi" w:cstheme="minorHAnsi"/>
          <w:sz w:val="20"/>
          <w:lang w:val="en-GB"/>
        </w:rPr>
        <w:t>hyperbenthivores</w:t>
      </w:r>
      <w:proofErr w:type="spellEnd"/>
      <w:r w:rsidRPr="0063282B">
        <w:rPr>
          <w:rFonts w:asciiTheme="minorHAnsi" w:hAnsiTheme="minorHAnsi" w:cstheme="minorHAnsi"/>
          <w:sz w:val="20"/>
          <w:lang w:val="en-GB"/>
        </w:rPr>
        <w:t>/</w:t>
      </w:r>
      <w:proofErr w:type="spellStart"/>
      <w:r w:rsidRPr="0063282B">
        <w:rPr>
          <w:rFonts w:asciiTheme="minorHAnsi" w:hAnsiTheme="minorHAnsi" w:cstheme="minorHAnsi"/>
          <w:sz w:val="20"/>
          <w:lang w:val="en-GB"/>
        </w:rPr>
        <w:t>piscivores</w:t>
      </w:r>
      <w:proofErr w:type="spellEnd"/>
      <w:r w:rsidRPr="0063282B">
        <w:rPr>
          <w:rFonts w:asciiTheme="minorHAnsi" w:hAnsiTheme="minorHAnsi" w:cstheme="minorHAnsi"/>
          <w:sz w:val="20"/>
          <w:lang w:val="en-GB"/>
        </w:rPr>
        <w:t xml:space="preserve"> (HP); </w:t>
      </w:r>
      <w:proofErr w:type="spellStart"/>
      <w:r w:rsidRPr="0063282B">
        <w:rPr>
          <w:rFonts w:asciiTheme="minorHAnsi" w:hAnsiTheme="minorHAnsi" w:cstheme="minorHAnsi"/>
          <w:sz w:val="20"/>
          <w:lang w:val="en-GB"/>
        </w:rPr>
        <w:t>detritivores</w:t>
      </w:r>
      <w:proofErr w:type="spellEnd"/>
      <w:r w:rsidRPr="0063282B">
        <w:rPr>
          <w:rFonts w:asciiTheme="minorHAnsi" w:hAnsiTheme="minorHAnsi" w:cstheme="minorHAnsi"/>
          <w:sz w:val="20"/>
          <w:lang w:val="en-GB"/>
        </w:rPr>
        <w:t xml:space="preserve"> (D); herbivores (HV); omnivores (OV). </w:t>
      </w:r>
      <w:r w:rsidRPr="00704EE3">
        <w:rPr>
          <w:rFonts w:asciiTheme="minorHAnsi" w:hAnsiTheme="minorHAnsi" w:cstheme="minorHAnsi"/>
          <w:sz w:val="20"/>
        </w:rPr>
        <w:t>(</w:t>
      </w:r>
      <w:r w:rsidRPr="00704EE3">
        <w:rPr>
          <w:rFonts w:asciiTheme="minorHAnsi" w:hAnsiTheme="minorHAnsi" w:cstheme="minorHAnsi"/>
          <w:b/>
          <w:sz w:val="20"/>
        </w:rPr>
        <w:t>*)</w:t>
      </w:r>
      <w:r w:rsidRPr="00704EE3">
        <w:rPr>
          <w:rFonts w:asciiTheme="minorHAnsi" w:hAnsiTheme="minorHAnsi" w:cstheme="minorHAnsi"/>
          <w:sz w:val="20"/>
        </w:rPr>
        <w:t xml:space="preserve"> </w:t>
      </w:r>
      <w:proofErr w:type="spellStart"/>
      <w:r w:rsidRPr="00704EE3">
        <w:rPr>
          <w:rFonts w:asciiTheme="minorHAnsi" w:hAnsiTheme="minorHAnsi" w:cstheme="minorHAnsi"/>
          <w:sz w:val="20"/>
        </w:rPr>
        <w:t>indicates</w:t>
      </w:r>
      <w:proofErr w:type="spellEnd"/>
      <w:r w:rsidRPr="00704EE3">
        <w:rPr>
          <w:rFonts w:asciiTheme="minorHAnsi" w:hAnsiTheme="minorHAnsi" w:cstheme="minorHAnsi"/>
          <w:sz w:val="20"/>
        </w:rPr>
        <w:t xml:space="preserve"> </w:t>
      </w:r>
      <w:proofErr w:type="spellStart"/>
      <w:r w:rsidRPr="00704EE3">
        <w:rPr>
          <w:rFonts w:asciiTheme="minorHAnsi" w:hAnsiTheme="minorHAnsi" w:cstheme="minorHAnsi"/>
          <w:sz w:val="20"/>
        </w:rPr>
        <w:t>threatened</w:t>
      </w:r>
      <w:proofErr w:type="spellEnd"/>
      <w:r w:rsidRPr="00704EE3">
        <w:rPr>
          <w:rFonts w:asciiTheme="minorHAnsi" w:hAnsiTheme="minorHAnsi" w:cstheme="minorHAnsi"/>
          <w:sz w:val="20"/>
        </w:rPr>
        <w:t xml:space="preserve"> </w:t>
      </w:r>
      <w:proofErr w:type="spellStart"/>
      <w:r w:rsidRPr="00704EE3">
        <w:rPr>
          <w:rFonts w:asciiTheme="minorHAnsi" w:hAnsiTheme="minorHAnsi" w:cstheme="minorHAnsi"/>
          <w:sz w:val="20"/>
        </w:rPr>
        <w:t>species</w:t>
      </w:r>
      <w:proofErr w:type="spellEnd"/>
      <w:r w:rsidRPr="00704EE3">
        <w:rPr>
          <w:rFonts w:asciiTheme="minorHAnsi" w:hAnsiTheme="minorHAnsi" w:cstheme="minorHAnsi"/>
          <w:sz w:val="20"/>
        </w:rPr>
        <w:t xml:space="preserve"> </w:t>
      </w:r>
      <w:proofErr w:type="spellStart"/>
      <w:r w:rsidRPr="00704EE3">
        <w:rPr>
          <w:rFonts w:asciiTheme="minorHAnsi" w:hAnsiTheme="minorHAnsi" w:cstheme="minorHAnsi"/>
          <w:sz w:val="20"/>
        </w:rPr>
        <w:t>included</w:t>
      </w:r>
      <w:proofErr w:type="spellEnd"/>
      <w:r w:rsidRPr="00704EE3">
        <w:rPr>
          <w:rFonts w:asciiTheme="minorHAnsi" w:hAnsiTheme="minorHAnsi" w:cstheme="minorHAnsi"/>
          <w:sz w:val="20"/>
        </w:rPr>
        <w:t xml:space="preserve"> in red </w:t>
      </w:r>
      <w:proofErr w:type="spellStart"/>
      <w:r w:rsidRPr="00704EE3">
        <w:rPr>
          <w:rFonts w:asciiTheme="minorHAnsi" w:hAnsiTheme="minorHAnsi" w:cstheme="minorHAnsi"/>
          <w:sz w:val="20"/>
        </w:rPr>
        <w:t>lists</w:t>
      </w:r>
      <w:proofErr w:type="spellEnd"/>
      <w:r w:rsidRPr="00704EE3">
        <w:rPr>
          <w:rFonts w:asciiTheme="minorHAnsi" w:hAnsiTheme="minorHAnsi" w:cstheme="minorHAnsi"/>
          <w:sz w:val="20"/>
        </w:rPr>
        <w:t>.</w:t>
      </w:r>
    </w:p>
    <w:p w14:paraId="496FFCBF" w14:textId="77777777" w:rsidR="00E92C4B" w:rsidRDefault="00E92C4B" w:rsidP="001608D0">
      <w:pPr>
        <w:rPr>
          <w:rFonts w:asciiTheme="minorHAnsi" w:hAnsiTheme="minorHAnsi" w:cs="Arial"/>
          <w:b/>
        </w:rPr>
        <w:sectPr w:rsidR="00E92C4B" w:rsidSect="001C5663">
          <w:pgSz w:w="11906" w:h="16838"/>
          <w:pgMar w:top="1418" w:right="1701" w:bottom="1418" w:left="1701" w:header="709" w:footer="709" w:gutter="0"/>
          <w:lnNumType w:countBy="1" w:restart="continuous"/>
          <w:cols w:space="708"/>
          <w:docGrid w:linePitch="360"/>
        </w:sectPr>
      </w:pPr>
    </w:p>
    <w:tbl>
      <w:tblPr>
        <w:tblW w:w="4949" w:type="pct"/>
        <w:jc w:val="center"/>
        <w:tblBorders>
          <w:top w:val="single" w:sz="4" w:space="0" w:color="auto"/>
          <w:bottom w:val="single" w:sz="4" w:space="0" w:color="auto"/>
        </w:tblBorders>
        <w:tblLook w:val="04A0" w:firstRow="1" w:lastRow="0" w:firstColumn="1" w:lastColumn="0" w:noHBand="0" w:noVBand="1"/>
      </w:tblPr>
      <w:tblGrid>
        <w:gridCol w:w="611"/>
        <w:gridCol w:w="776"/>
        <w:gridCol w:w="1885"/>
        <w:gridCol w:w="335"/>
        <w:gridCol w:w="1724"/>
        <w:gridCol w:w="2384"/>
        <w:gridCol w:w="2511"/>
        <w:gridCol w:w="2375"/>
        <w:gridCol w:w="1258"/>
      </w:tblGrid>
      <w:tr w:rsidR="00B035FC" w:rsidRPr="001C5663" w14:paraId="75FD54FD" w14:textId="77777777" w:rsidTr="00BD7D77">
        <w:trPr>
          <w:trHeight w:val="160"/>
          <w:jc w:val="center"/>
        </w:trPr>
        <w:tc>
          <w:tcPr>
            <w:tcW w:w="500" w:type="pct"/>
            <w:gridSpan w:val="2"/>
            <w:vMerge w:val="restart"/>
            <w:tcBorders>
              <w:top w:val="single" w:sz="4" w:space="0" w:color="auto"/>
            </w:tcBorders>
            <w:shd w:val="clear" w:color="auto" w:fill="auto"/>
          </w:tcPr>
          <w:p w14:paraId="228DC035"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proofErr w:type="spellStart"/>
            <w:r w:rsidRPr="001C5663">
              <w:rPr>
                <w:rFonts w:asciiTheme="minorHAnsi" w:eastAsia="Times New Roman" w:hAnsiTheme="minorHAnsi" w:cstheme="minorHAnsi"/>
                <w:b/>
                <w:sz w:val="18"/>
                <w:szCs w:val="18"/>
              </w:rPr>
              <w:lastRenderedPageBreak/>
              <w:t>Metric</w:t>
            </w:r>
            <w:proofErr w:type="spellEnd"/>
          </w:p>
        </w:tc>
        <w:tc>
          <w:tcPr>
            <w:tcW w:w="801" w:type="pct"/>
            <w:gridSpan w:val="2"/>
            <w:vMerge w:val="restart"/>
            <w:tcBorders>
              <w:top w:val="single" w:sz="4" w:space="0" w:color="auto"/>
            </w:tcBorders>
            <w:shd w:val="clear" w:color="auto" w:fill="auto"/>
          </w:tcPr>
          <w:p w14:paraId="33137776"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p>
        </w:tc>
        <w:tc>
          <w:tcPr>
            <w:tcW w:w="622" w:type="pct"/>
            <w:tcBorders>
              <w:top w:val="single" w:sz="4" w:space="0" w:color="auto"/>
              <w:bottom w:val="single" w:sz="4" w:space="0" w:color="auto"/>
            </w:tcBorders>
            <w:shd w:val="clear" w:color="auto" w:fill="auto"/>
          </w:tcPr>
          <w:p w14:paraId="0CDACB47"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b/>
                <w:sz w:val="18"/>
                <w:szCs w:val="18"/>
              </w:rPr>
              <w:t>Score</w:t>
            </w:r>
          </w:p>
        </w:tc>
        <w:tc>
          <w:tcPr>
            <w:tcW w:w="860" w:type="pct"/>
            <w:tcBorders>
              <w:top w:val="single" w:sz="4" w:space="0" w:color="auto"/>
              <w:bottom w:val="single" w:sz="4" w:space="0" w:color="auto"/>
            </w:tcBorders>
            <w:shd w:val="clear" w:color="auto" w:fill="auto"/>
          </w:tcPr>
          <w:p w14:paraId="40B51B5D"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p>
        </w:tc>
        <w:tc>
          <w:tcPr>
            <w:tcW w:w="906" w:type="pct"/>
            <w:tcBorders>
              <w:top w:val="single" w:sz="4" w:space="0" w:color="auto"/>
              <w:bottom w:val="single" w:sz="4" w:space="0" w:color="auto"/>
            </w:tcBorders>
            <w:shd w:val="clear" w:color="auto" w:fill="auto"/>
          </w:tcPr>
          <w:p w14:paraId="7EE79DF1"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p>
        </w:tc>
        <w:tc>
          <w:tcPr>
            <w:tcW w:w="857" w:type="pct"/>
            <w:tcBorders>
              <w:top w:val="single" w:sz="4" w:space="0" w:color="auto"/>
              <w:bottom w:val="single" w:sz="4" w:space="0" w:color="auto"/>
            </w:tcBorders>
            <w:shd w:val="clear" w:color="auto" w:fill="auto"/>
          </w:tcPr>
          <w:p w14:paraId="16A31A9E"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p>
        </w:tc>
        <w:tc>
          <w:tcPr>
            <w:tcW w:w="454" w:type="pct"/>
            <w:tcBorders>
              <w:top w:val="single" w:sz="4" w:space="0" w:color="auto"/>
              <w:bottom w:val="single" w:sz="4" w:space="0" w:color="auto"/>
            </w:tcBorders>
            <w:shd w:val="clear" w:color="auto" w:fill="auto"/>
          </w:tcPr>
          <w:p w14:paraId="0A40E0D0"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p>
        </w:tc>
      </w:tr>
      <w:tr w:rsidR="00B035FC" w:rsidRPr="001C5663" w14:paraId="4D619CA2" w14:textId="77777777" w:rsidTr="00BD7D77">
        <w:trPr>
          <w:trHeight w:val="160"/>
          <w:jc w:val="center"/>
        </w:trPr>
        <w:tc>
          <w:tcPr>
            <w:tcW w:w="500" w:type="pct"/>
            <w:gridSpan w:val="2"/>
            <w:vMerge/>
            <w:tcBorders>
              <w:bottom w:val="single" w:sz="4" w:space="0" w:color="auto"/>
            </w:tcBorders>
            <w:shd w:val="clear" w:color="auto" w:fill="auto"/>
          </w:tcPr>
          <w:p w14:paraId="12B26E6A"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p>
        </w:tc>
        <w:tc>
          <w:tcPr>
            <w:tcW w:w="801" w:type="pct"/>
            <w:gridSpan w:val="2"/>
            <w:vMerge/>
            <w:tcBorders>
              <w:bottom w:val="single" w:sz="4" w:space="0" w:color="auto"/>
            </w:tcBorders>
            <w:shd w:val="clear" w:color="auto" w:fill="auto"/>
          </w:tcPr>
          <w:p w14:paraId="62429FC3"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p>
        </w:tc>
        <w:tc>
          <w:tcPr>
            <w:tcW w:w="622" w:type="pct"/>
            <w:tcBorders>
              <w:top w:val="single" w:sz="4" w:space="0" w:color="auto"/>
              <w:bottom w:val="single" w:sz="4" w:space="0" w:color="auto"/>
            </w:tcBorders>
            <w:shd w:val="clear" w:color="auto" w:fill="auto"/>
          </w:tcPr>
          <w:p w14:paraId="30F7F214"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1</w:t>
            </w:r>
          </w:p>
        </w:tc>
        <w:tc>
          <w:tcPr>
            <w:tcW w:w="860" w:type="pct"/>
            <w:tcBorders>
              <w:top w:val="single" w:sz="4" w:space="0" w:color="auto"/>
              <w:bottom w:val="single" w:sz="4" w:space="0" w:color="auto"/>
            </w:tcBorders>
            <w:shd w:val="clear" w:color="auto" w:fill="auto"/>
          </w:tcPr>
          <w:p w14:paraId="330EB4DF"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2</w:t>
            </w:r>
          </w:p>
        </w:tc>
        <w:tc>
          <w:tcPr>
            <w:tcW w:w="906" w:type="pct"/>
            <w:tcBorders>
              <w:top w:val="single" w:sz="4" w:space="0" w:color="auto"/>
              <w:bottom w:val="single" w:sz="4" w:space="0" w:color="auto"/>
            </w:tcBorders>
            <w:shd w:val="clear" w:color="auto" w:fill="auto"/>
          </w:tcPr>
          <w:p w14:paraId="563D8D0D"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3</w:t>
            </w:r>
          </w:p>
        </w:tc>
        <w:tc>
          <w:tcPr>
            <w:tcW w:w="857" w:type="pct"/>
            <w:tcBorders>
              <w:top w:val="single" w:sz="4" w:space="0" w:color="auto"/>
              <w:bottom w:val="single" w:sz="4" w:space="0" w:color="auto"/>
            </w:tcBorders>
            <w:shd w:val="clear" w:color="auto" w:fill="auto"/>
          </w:tcPr>
          <w:p w14:paraId="125914DA"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4</w:t>
            </w:r>
          </w:p>
        </w:tc>
        <w:tc>
          <w:tcPr>
            <w:tcW w:w="454" w:type="pct"/>
            <w:tcBorders>
              <w:top w:val="single" w:sz="4" w:space="0" w:color="auto"/>
              <w:bottom w:val="single" w:sz="4" w:space="0" w:color="auto"/>
            </w:tcBorders>
            <w:shd w:val="clear" w:color="auto" w:fill="auto"/>
          </w:tcPr>
          <w:p w14:paraId="7E819C99"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5</w:t>
            </w:r>
          </w:p>
        </w:tc>
      </w:tr>
      <w:tr w:rsidR="00B035FC" w:rsidRPr="001C5663" w14:paraId="28E8F414" w14:textId="77777777" w:rsidTr="00BD7D77">
        <w:trPr>
          <w:trHeight w:val="284"/>
          <w:jc w:val="center"/>
        </w:trPr>
        <w:tc>
          <w:tcPr>
            <w:tcW w:w="1180" w:type="pct"/>
            <w:gridSpan w:val="3"/>
            <w:tcBorders>
              <w:top w:val="single" w:sz="4" w:space="0" w:color="auto"/>
              <w:bottom w:val="nil"/>
            </w:tcBorders>
            <w:shd w:val="clear" w:color="auto" w:fill="auto"/>
          </w:tcPr>
          <w:p w14:paraId="34C2C0DA" w14:textId="77777777" w:rsidR="00B035FC" w:rsidRPr="001C5663" w:rsidRDefault="00B035FC" w:rsidP="00B035FC">
            <w:pPr>
              <w:suppressAutoHyphens/>
              <w:spacing w:after="0"/>
              <w:rPr>
                <w:rFonts w:asciiTheme="minorHAnsi" w:eastAsia="Times New Roman" w:hAnsiTheme="minorHAnsi" w:cstheme="minorHAnsi"/>
                <w:b/>
                <w:i/>
                <w:sz w:val="18"/>
                <w:szCs w:val="18"/>
              </w:rPr>
            </w:pPr>
            <w:proofErr w:type="spellStart"/>
            <w:r w:rsidRPr="001C5663">
              <w:rPr>
                <w:rFonts w:asciiTheme="minorHAnsi" w:eastAsia="Times New Roman" w:hAnsiTheme="minorHAnsi" w:cstheme="minorHAnsi"/>
                <w:b/>
                <w:i/>
                <w:sz w:val="18"/>
                <w:szCs w:val="18"/>
              </w:rPr>
              <w:t>Species</w:t>
            </w:r>
            <w:proofErr w:type="spellEnd"/>
            <w:r w:rsidRPr="001C5663">
              <w:rPr>
                <w:rFonts w:asciiTheme="minorHAnsi" w:eastAsia="Times New Roman" w:hAnsiTheme="minorHAnsi" w:cstheme="minorHAnsi"/>
                <w:b/>
                <w:i/>
                <w:sz w:val="18"/>
                <w:szCs w:val="18"/>
              </w:rPr>
              <w:t xml:space="preserve"> </w:t>
            </w:r>
            <w:proofErr w:type="spellStart"/>
            <w:r w:rsidRPr="001C5663">
              <w:rPr>
                <w:rFonts w:asciiTheme="minorHAnsi" w:eastAsia="Times New Roman" w:hAnsiTheme="minorHAnsi" w:cstheme="minorHAnsi"/>
                <w:b/>
                <w:i/>
                <w:sz w:val="18"/>
                <w:szCs w:val="18"/>
              </w:rPr>
              <w:t>diversity</w:t>
            </w:r>
            <w:proofErr w:type="spellEnd"/>
            <w:r w:rsidRPr="001C5663">
              <w:rPr>
                <w:rFonts w:asciiTheme="minorHAnsi" w:eastAsia="Times New Roman" w:hAnsiTheme="minorHAnsi" w:cstheme="minorHAnsi"/>
                <w:b/>
                <w:i/>
                <w:sz w:val="18"/>
                <w:szCs w:val="18"/>
              </w:rPr>
              <w:t xml:space="preserve"> and </w:t>
            </w:r>
            <w:proofErr w:type="spellStart"/>
            <w:r w:rsidRPr="001C5663">
              <w:rPr>
                <w:rFonts w:asciiTheme="minorHAnsi" w:eastAsia="Times New Roman" w:hAnsiTheme="minorHAnsi" w:cstheme="minorHAnsi"/>
                <w:b/>
                <w:i/>
                <w:sz w:val="18"/>
                <w:szCs w:val="18"/>
              </w:rPr>
              <w:t>composition</w:t>
            </w:r>
            <w:proofErr w:type="spellEnd"/>
          </w:p>
        </w:tc>
        <w:tc>
          <w:tcPr>
            <w:tcW w:w="121" w:type="pct"/>
            <w:tcBorders>
              <w:top w:val="single" w:sz="4" w:space="0" w:color="auto"/>
              <w:bottom w:val="nil"/>
            </w:tcBorders>
            <w:shd w:val="clear" w:color="auto" w:fill="auto"/>
          </w:tcPr>
          <w:p w14:paraId="2E6D4868"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p>
        </w:tc>
        <w:tc>
          <w:tcPr>
            <w:tcW w:w="622" w:type="pct"/>
            <w:tcBorders>
              <w:top w:val="single" w:sz="4" w:space="0" w:color="auto"/>
              <w:bottom w:val="nil"/>
            </w:tcBorders>
            <w:shd w:val="clear" w:color="auto" w:fill="auto"/>
          </w:tcPr>
          <w:p w14:paraId="317F961F"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p>
        </w:tc>
        <w:tc>
          <w:tcPr>
            <w:tcW w:w="860" w:type="pct"/>
            <w:tcBorders>
              <w:top w:val="single" w:sz="4" w:space="0" w:color="auto"/>
              <w:bottom w:val="nil"/>
            </w:tcBorders>
            <w:shd w:val="clear" w:color="auto" w:fill="auto"/>
          </w:tcPr>
          <w:p w14:paraId="06AF0306"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p>
        </w:tc>
        <w:tc>
          <w:tcPr>
            <w:tcW w:w="906" w:type="pct"/>
            <w:tcBorders>
              <w:top w:val="single" w:sz="4" w:space="0" w:color="auto"/>
              <w:bottom w:val="nil"/>
            </w:tcBorders>
            <w:shd w:val="clear" w:color="auto" w:fill="auto"/>
          </w:tcPr>
          <w:p w14:paraId="0313B5E8"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p>
        </w:tc>
        <w:tc>
          <w:tcPr>
            <w:tcW w:w="857" w:type="pct"/>
            <w:tcBorders>
              <w:top w:val="single" w:sz="4" w:space="0" w:color="auto"/>
              <w:bottom w:val="nil"/>
            </w:tcBorders>
            <w:shd w:val="clear" w:color="auto" w:fill="auto"/>
          </w:tcPr>
          <w:p w14:paraId="263625A7"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p>
        </w:tc>
        <w:tc>
          <w:tcPr>
            <w:tcW w:w="454" w:type="pct"/>
            <w:tcBorders>
              <w:top w:val="single" w:sz="4" w:space="0" w:color="auto"/>
              <w:bottom w:val="nil"/>
            </w:tcBorders>
            <w:shd w:val="clear" w:color="auto" w:fill="auto"/>
          </w:tcPr>
          <w:p w14:paraId="064F3D22"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p>
        </w:tc>
      </w:tr>
      <w:tr w:rsidR="00B035FC" w:rsidRPr="001C5663" w14:paraId="1A745284" w14:textId="77777777" w:rsidTr="00BD7D77">
        <w:trPr>
          <w:trHeight w:val="285"/>
          <w:jc w:val="center"/>
        </w:trPr>
        <w:tc>
          <w:tcPr>
            <w:tcW w:w="220" w:type="pct"/>
            <w:tcBorders>
              <w:top w:val="nil"/>
              <w:left w:val="nil"/>
              <w:bottom w:val="nil"/>
              <w:right w:val="nil"/>
            </w:tcBorders>
            <w:shd w:val="clear" w:color="auto" w:fill="auto"/>
          </w:tcPr>
          <w:p w14:paraId="0BE87BFC" w14:textId="0FA05FEA" w:rsidR="00B035FC" w:rsidRPr="001C5663" w:rsidRDefault="0063282B" w:rsidP="00B035FC">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M</w:t>
            </w:r>
            <w:r w:rsidR="00B035FC" w:rsidRPr="001C5663">
              <w:rPr>
                <w:rFonts w:asciiTheme="minorHAnsi" w:eastAsia="Times New Roman" w:hAnsiTheme="minorHAnsi" w:cstheme="minorHAnsi"/>
                <w:b/>
                <w:sz w:val="18"/>
                <w:szCs w:val="18"/>
              </w:rPr>
              <w:t>1</w:t>
            </w:r>
          </w:p>
        </w:tc>
        <w:tc>
          <w:tcPr>
            <w:tcW w:w="1081" w:type="pct"/>
            <w:gridSpan w:val="3"/>
            <w:tcBorders>
              <w:top w:val="nil"/>
              <w:left w:val="nil"/>
              <w:bottom w:val="nil"/>
              <w:right w:val="nil"/>
            </w:tcBorders>
            <w:shd w:val="clear" w:color="auto" w:fill="auto"/>
          </w:tcPr>
          <w:p w14:paraId="70E9286B" w14:textId="77777777" w:rsidR="00B035FC" w:rsidRPr="001C5663" w:rsidRDefault="00B035FC" w:rsidP="00B035FC">
            <w:pPr>
              <w:suppressAutoHyphens/>
              <w:spacing w:after="0"/>
              <w:rPr>
                <w:rFonts w:asciiTheme="minorHAnsi" w:eastAsia="Times New Roman" w:hAnsiTheme="minorHAnsi" w:cstheme="minorHAnsi"/>
                <w:sz w:val="18"/>
                <w:szCs w:val="18"/>
              </w:rPr>
            </w:pPr>
            <w:proofErr w:type="spellStart"/>
            <w:r w:rsidRPr="001C5663">
              <w:rPr>
                <w:rFonts w:asciiTheme="minorHAnsi" w:eastAsia="Times New Roman" w:hAnsiTheme="minorHAnsi" w:cstheme="minorHAnsi"/>
                <w:sz w:val="18"/>
                <w:szCs w:val="18"/>
              </w:rPr>
              <w:t>Species</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richness</w:t>
            </w:r>
            <w:proofErr w:type="spellEnd"/>
          </w:p>
        </w:tc>
        <w:tc>
          <w:tcPr>
            <w:tcW w:w="622" w:type="pct"/>
            <w:tcBorders>
              <w:top w:val="nil"/>
              <w:left w:val="nil"/>
              <w:bottom w:val="nil"/>
              <w:right w:val="nil"/>
            </w:tcBorders>
            <w:shd w:val="clear" w:color="auto" w:fill="auto"/>
          </w:tcPr>
          <w:p w14:paraId="3BC081B7"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&lt;20%</w:t>
            </w:r>
          </w:p>
        </w:tc>
        <w:tc>
          <w:tcPr>
            <w:tcW w:w="860" w:type="pct"/>
            <w:tcBorders>
              <w:top w:val="nil"/>
              <w:left w:val="nil"/>
              <w:bottom w:val="nil"/>
              <w:right w:val="nil"/>
            </w:tcBorders>
            <w:shd w:val="clear" w:color="auto" w:fill="auto"/>
          </w:tcPr>
          <w:p w14:paraId="633D123C"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≥20% - &lt;40%</w:t>
            </w:r>
          </w:p>
        </w:tc>
        <w:tc>
          <w:tcPr>
            <w:tcW w:w="906" w:type="pct"/>
            <w:tcBorders>
              <w:top w:val="nil"/>
              <w:left w:val="nil"/>
              <w:bottom w:val="nil"/>
              <w:right w:val="nil"/>
            </w:tcBorders>
            <w:shd w:val="clear" w:color="auto" w:fill="auto"/>
          </w:tcPr>
          <w:p w14:paraId="38F16FF3"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≥40% - &lt;60%</w:t>
            </w:r>
          </w:p>
        </w:tc>
        <w:tc>
          <w:tcPr>
            <w:tcW w:w="857" w:type="pct"/>
            <w:tcBorders>
              <w:top w:val="nil"/>
              <w:left w:val="nil"/>
              <w:bottom w:val="nil"/>
              <w:right w:val="nil"/>
            </w:tcBorders>
            <w:shd w:val="clear" w:color="auto" w:fill="auto"/>
          </w:tcPr>
          <w:p w14:paraId="21608330"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≥60% - &lt;80%</w:t>
            </w:r>
          </w:p>
        </w:tc>
        <w:tc>
          <w:tcPr>
            <w:tcW w:w="454" w:type="pct"/>
            <w:tcBorders>
              <w:top w:val="nil"/>
              <w:left w:val="nil"/>
              <w:bottom w:val="nil"/>
              <w:right w:val="nil"/>
            </w:tcBorders>
            <w:shd w:val="clear" w:color="auto" w:fill="auto"/>
          </w:tcPr>
          <w:p w14:paraId="0E958DF9"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≥80%</w:t>
            </w:r>
          </w:p>
        </w:tc>
      </w:tr>
      <w:tr w:rsidR="00B035FC" w:rsidRPr="001C5663" w14:paraId="63D4F14E" w14:textId="77777777" w:rsidTr="00BD7D77">
        <w:trPr>
          <w:trHeight w:val="285"/>
          <w:jc w:val="center"/>
        </w:trPr>
        <w:tc>
          <w:tcPr>
            <w:tcW w:w="220" w:type="pct"/>
            <w:tcBorders>
              <w:top w:val="nil"/>
              <w:left w:val="nil"/>
              <w:bottom w:val="nil"/>
              <w:right w:val="nil"/>
            </w:tcBorders>
            <w:shd w:val="clear" w:color="auto" w:fill="auto"/>
          </w:tcPr>
          <w:p w14:paraId="7B8E493F" w14:textId="59A45010" w:rsidR="00B035FC" w:rsidRPr="001C5663" w:rsidRDefault="0063282B" w:rsidP="00B035FC">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M</w:t>
            </w:r>
            <w:r w:rsidR="00B035FC" w:rsidRPr="001C5663">
              <w:rPr>
                <w:rFonts w:asciiTheme="minorHAnsi" w:eastAsia="Times New Roman" w:hAnsiTheme="minorHAnsi" w:cstheme="minorHAnsi"/>
                <w:b/>
                <w:sz w:val="18"/>
                <w:szCs w:val="18"/>
              </w:rPr>
              <w:t>2</w:t>
            </w:r>
          </w:p>
        </w:tc>
        <w:tc>
          <w:tcPr>
            <w:tcW w:w="1081" w:type="pct"/>
            <w:gridSpan w:val="3"/>
            <w:tcBorders>
              <w:top w:val="nil"/>
              <w:left w:val="nil"/>
              <w:bottom w:val="nil"/>
              <w:right w:val="nil"/>
            </w:tcBorders>
            <w:shd w:val="clear" w:color="auto" w:fill="auto"/>
          </w:tcPr>
          <w:p w14:paraId="1C9CF80A" w14:textId="50C2FAC4" w:rsidR="00B035FC" w:rsidRPr="001C5663" w:rsidRDefault="00B035FC" w:rsidP="0063282B">
            <w:pPr>
              <w:suppressAutoHyphens/>
              <w:spacing w:after="0"/>
              <w:rPr>
                <w:rFonts w:asciiTheme="minorHAnsi" w:eastAsia="Times New Roman" w:hAnsiTheme="minorHAnsi" w:cstheme="minorHAnsi"/>
                <w:sz w:val="18"/>
                <w:szCs w:val="18"/>
                <w:lang w:val="en-GB"/>
              </w:rPr>
            </w:pPr>
            <w:r w:rsidRPr="001C5663">
              <w:rPr>
                <w:rFonts w:asciiTheme="minorHAnsi" w:eastAsia="Times New Roman" w:hAnsiTheme="minorHAnsi" w:cstheme="minorHAnsi"/>
                <w:sz w:val="18"/>
                <w:szCs w:val="18"/>
                <w:lang w:val="en-GB"/>
              </w:rPr>
              <w:t xml:space="preserve">Conservation </w:t>
            </w:r>
            <w:r w:rsidR="0063282B" w:rsidRPr="001C5663">
              <w:rPr>
                <w:rFonts w:asciiTheme="minorHAnsi" w:eastAsia="Times New Roman" w:hAnsiTheme="minorHAnsi" w:cstheme="minorHAnsi"/>
                <w:sz w:val="18"/>
                <w:szCs w:val="18"/>
                <w:lang w:val="en-GB"/>
              </w:rPr>
              <w:t>value of the fish assemblage</w:t>
            </w:r>
          </w:p>
        </w:tc>
        <w:tc>
          <w:tcPr>
            <w:tcW w:w="622" w:type="pct"/>
            <w:tcBorders>
              <w:top w:val="nil"/>
              <w:left w:val="nil"/>
              <w:bottom w:val="nil"/>
              <w:right w:val="nil"/>
            </w:tcBorders>
            <w:shd w:val="clear" w:color="auto" w:fill="auto"/>
          </w:tcPr>
          <w:p w14:paraId="4CE45EBD"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0</w:t>
            </w:r>
          </w:p>
        </w:tc>
        <w:tc>
          <w:tcPr>
            <w:tcW w:w="860" w:type="pct"/>
            <w:tcBorders>
              <w:top w:val="nil"/>
              <w:left w:val="nil"/>
              <w:bottom w:val="nil"/>
              <w:right w:val="nil"/>
            </w:tcBorders>
            <w:shd w:val="clear" w:color="auto" w:fill="auto"/>
          </w:tcPr>
          <w:p w14:paraId="701360F5"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1-2</w:t>
            </w:r>
          </w:p>
        </w:tc>
        <w:tc>
          <w:tcPr>
            <w:tcW w:w="906" w:type="pct"/>
            <w:tcBorders>
              <w:top w:val="nil"/>
              <w:left w:val="nil"/>
              <w:bottom w:val="nil"/>
              <w:right w:val="nil"/>
            </w:tcBorders>
            <w:shd w:val="clear" w:color="auto" w:fill="auto"/>
          </w:tcPr>
          <w:p w14:paraId="327B9137"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3-4</w:t>
            </w:r>
          </w:p>
        </w:tc>
        <w:tc>
          <w:tcPr>
            <w:tcW w:w="857" w:type="pct"/>
            <w:tcBorders>
              <w:top w:val="nil"/>
              <w:left w:val="nil"/>
              <w:bottom w:val="nil"/>
              <w:right w:val="nil"/>
            </w:tcBorders>
            <w:shd w:val="clear" w:color="auto" w:fill="auto"/>
          </w:tcPr>
          <w:p w14:paraId="497EA859"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5-6</w:t>
            </w:r>
          </w:p>
        </w:tc>
        <w:tc>
          <w:tcPr>
            <w:tcW w:w="454" w:type="pct"/>
            <w:tcBorders>
              <w:top w:val="nil"/>
              <w:left w:val="nil"/>
              <w:bottom w:val="nil"/>
              <w:right w:val="nil"/>
            </w:tcBorders>
            <w:shd w:val="clear" w:color="auto" w:fill="auto"/>
          </w:tcPr>
          <w:p w14:paraId="1B0D2F1B"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≥7</w:t>
            </w:r>
          </w:p>
        </w:tc>
      </w:tr>
      <w:tr w:rsidR="00B035FC" w:rsidRPr="001C5663" w14:paraId="6FF456E9" w14:textId="77777777" w:rsidTr="00BD7D77">
        <w:trPr>
          <w:trHeight w:val="700"/>
          <w:jc w:val="center"/>
        </w:trPr>
        <w:tc>
          <w:tcPr>
            <w:tcW w:w="220" w:type="pct"/>
            <w:tcBorders>
              <w:top w:val="nil"/>
              <w:left w:val="nil"/>
              <w:bottom w:val="nil"/>
              <w:right w:val="nil"/>
            </w:tcBorders>
            <w:shd w:val="clear" w:color="auto" w:fill="auto"/>
          </w:tcPr>
          <w:p w14:paraId="7B3A16A6" w14:textId="528529E0" w:rsidR="00B035FC" w:rsidRPr="001C5663" w:rsidRDefault="0063282B" w:rsidP="00B035FC">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M</w:t>
            </w:r>
            <w:r w:rsidR="00B035FC" w:rsidRPr="001C5663">
              <w:rPr>
                <w:rFonts w:asciiTheme="minorHAnsi" w:eastAsia="Times New Roman" w:hAnsiTheme="minorHAnsi" w:cstheme="minorHAnsi"/>
                <w:b/>
                <w:sz w:val="18"/>
                <w:szCs w:val="18"/>
              </w:rPr>
              <w:t>3</w:t>
            </w:r>
          </w:p>
        </w:tc>
        <w:tc>
          <w:tcPr>
            <w:tcW w:w="1081" w:type="pct"/>
            <w:gridSpan w:val="3"/>
            <w:tcBorders>
              <w:top w:val="nil"/>
              <w:left w:val="nil"/>
              <w:bottom w:val="nil"/>
              <w:right w:val="nil"/>
            </w:tcBorders>
            <w:shd w:val="clear" w:color="auto" w:fill="auto"/>
          </w:tcPr>
          <w:p w14:paraId="7E83CBEC" w14:textId="77777777" w:rsidR="00B035FC" w:rsidRPr="001C5663" w:rsidRDefault="00B035FC" w:rsidP="00B035FC">
            <w:pPr>
              <w:suppressAutoHyphens/>
              <w:spacing w:after="0"/>
              <w:rPr>
                <w:rFonts w:asciiTheme="minorHAnsi" w:eastAsia="Times New Roman" w:hAnsiTheme="minorHAnsi" w:cstheme="minorHAnsi"/>
                <w:sz w:val="18"/>
                <w:szCs w:val="18"/>
              </w:rPr>
            </w:pPr>
            <w:proofErr w:type="spellStart"/>
            <w:r w:rsidRPr="001C5663">
              <w:rPr>
                <w:rFonts w:asciiTheme="minorHAnsi" w:eastAsia="Times New Roman" w:hAnsiTheme="minorHAnsi" w:cstheme="minorHAnsi"/>
                <w:sz w:val="18"/>
                <w:szCs w:val="18"/>
              </w:rPr>
              <w:t>Species</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composition</w:t>
            </w:r>
            <w:proofErr w:type="spellEnd"/>
          </w:p>
        </w:tc>
        <w:tc>
          <w:tcPr>
            <w:tcW w:w="622" w:type="pct"/>
            <w:tcBorders>
              <w:top w:val="nil"/>
              <w:left w:val="nil"/>
              <w:bottom w:val="nil"/>
              <w:right w:val="nil"/>
            </w:tcBorders>
            <w:shd w:val="clear" w:color="auto" w:fill="auto"/>
          </w:tcPr>
          <w:p w14:paraId="2133130C"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&lt;20%</w:t>
            </w:r>
          </w:p>
        </w:tc>
        <w:tc>
          <w:tcPr>
            <w:tcW w:w="860" w:type="pct"/>
            <w:tcBorders>
              <w:top w:val="nil"/>
              <w:left w:val="nil"/>
              <w:bottom w:val="nil"/>
              <w:right w:val="nil"/>
            </w:tcBorders>
            <w:shd w:val="clear" w:color="auto" w:fill="auto"/>
          </w:tcPr>
          <w:p w14:paraId="3F6E8601"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≥20% - &lt;40%</w:t>
            </w:r>
          </w:p>
        </w:tc>
        <w:tc>
          <w:tcPr>
            <w:tcW w:w="906" w:type="pct"/>
            <w:tcBorders>
              <w:top w:val="nil"/>
              <w:left w:val="nil"/>
              <w:bottom w:val="nil"/>
              <w:right w:val="nil"/>
            </w:tcBorders>
            <w:shd w:val="clear" w:color="auto" w:fill="auto"/>
          </w:tcPr>
          <w:p w14:paraId="0E17BB9E"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≥40% - &lt;60%</w:t>
            </w:r>
          </w:p>
        </w:tc>
        <w:tc>
          <w:tcPr>
            <w:tcW w:w="857" w:type="pct"/>
            <w:tcBorders>
              <w:top w:val="nil"/>
              <w:left w:val="nil"/>
              <w:bottom w:val="nil"/>
              <w:right w:val="nil"/>
            </w:tcBorders>
            <w:shd w:val="clear" w:color="auto" w:fill="auto"/>
          </w:tcPr>
          <w:p w14:paraId="3F855B6A"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≥60% - &lt;80%</w:t>
            </w:r>
          </w:p>
        </w:tc>
        <w:tc>
          <w:tcPr>
            <w:tcW w:w="454" w:type="pct"/>
            <w:tcBorders>
              <w:top w:val="nil"/>
              <w:left w:val="nil"/>
              <w:bottom w:val="nil"/>
              <w:right w:val="nil"/>
            </w:tcBorders>
            <w:shd w:val="clear" w:color="auto" w:fill="auto"/>
          </w:tcPr>
          <w:p w14:paraId="7A10C221"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≥80%</w:t>
            </w:r>
          </w:p>
        </w:tc>
      </w:tr>
      <w:tr w:rsidR="00B035FC" w:rsidRPr="001C5663" w14:paraId="5D2AA5BC" w14:textId="77777777" w:rsidTr="00BD7D77">
        <w:trPr>
          <w:trHeight w:val="302"/>
          <w:jc w:val="center"/>
        </w:trPr>
        <w:tc>
          <w:tcPr>
            <w:tcW w:w="1180" w:type="pct"/>
            <w:gridSpan w:val="3"/>
            <w:tcBorders>
              <w:top w:val="nil"/>
              <w:left w:val="nil"/>
              <w:bottom w:val="nil"/>
              <w:right w:val="nil"/>
            </w:tcBorders>
            <w:shd w:val="clear" w:color="auto" w:fill="auto"/>
          </w:tcPr>
          <w:p w14:paraId="0BB70A48" w14:textId="5488D9F6" w:rsidR="00B035FC" w:rsidRPr="001C5663" w:rsidRDefault="0063282B" w:rsidP="0063282B">
            <w:pPr>
              <w:suppressAutoHyphens/>
              <w:spacing w:after="0" w:line="360" w:lineRule="auto"/>
              <w:rPr>
                <w:rFonts w:asciiTheme="minorHAnsi" w:eastAsia="Times New Roman" w:hAnsiTheme="minorHAnsi" w:cstheme="minorHAnsi"/>
                <w:b/>
                <w:i/>
                <w:sz w:val="18"/>
                <w:szCs w:val="18"/>
              </w:rPr>
            </w:pPr>
            <w:proofErr w:type="spellStart"/>
            <w:r w:rsidRPr="001C5663">
              <w:rPr>
                <w:rFonts w:asciiTheme="minorHAnsi" w:eastAsia="Times New Roman" w:hAnsiTheme="minorHAnsi" w:cstheme="minorHAnsi"/>
                <w:b/>
                <w:i/>
                <w:sz w:val="18"/>
                <w:szCs w:val="18"/>
              </w:rPr>
              <w:t>Species</w:t>
            </w:r>
            <w:proofErr w:type="spellEnd"/>
            <w:r w:rsidRPr="001C5663">
              <w:rPr>
                <w:rFonts w:asciiTheme="minorHAnsi" w:eastAsia="Times New Roman" w:hAnsiTheme="minorHAnsi" w:cstheme="minorHAnsi"/>
                <w:b/>
                <w:i/>
                <w:sz w:val="18"/>
                <w:szCs w:val="18"/>
              </w:rPr>
              <w:t xml:space="preserve"> </w:t>
            </w:r>
            <w:proofErr w:type="spellStart"/>
            <w:r w:rsidRPr="001C5663">
              <w:rPr>
                <w:rFonts w:asciiTheme="minorHAnsi" w:eastAsia="Times New Roman" w:hAnsiTheme="minorHAnsi" w:cstheme="minorHAnsi"/>
                <w:b/>
                <w:i/>
                <w:sz w:val="18"/>
                <w:szCs w:val="18"/>
              </w:rPr>
              <w:t>a</w:t>
            </w:r>
            <w:r w:rsidR="00B035FC" w:rsidRPr="001C5663">
              <w:rPr>
                <w:rFonts w:asciiTheme="minorHAnsi" w:eastAsia="Times New Roman" w:hAnsiTheme="minorHAnsi" w:cstheme="minorHAnsi"/>
                <w:b/>
                <w:i/>
                <w:sz w:val="18"/>
                <w:szCs w:val="18"/>
              </w:rPr>
              <w:t>bundance</w:t>
            </w:r>
            <w:proofErr w:type="spellEnd"/>
          </w:p>
        </w:tc>
        <w:tc>
          <w:tcPr>
            <w:tcW w:w="121" w:type="pct"/>
            <w:tcBorders>
              <w:top w:val="nil"/>
              <w:left w:val="nil"/>
              <w:bottom w:val="nil"/>
              <w:right w:val="nil"/>
            </w:tcBorders>
            <w:shd w:val="clear" w:color="auto" w:fill="auto"/>
          </w:tcPr>
          <w:p w14:paraId="08121359"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p>
        </w:tc>
        <w:tc>
          <w:tcPr>
            <w:tcW w:w="622" w:type="pct"/>
            <w:tcBorders>
              <w:top w:val="nil"/>
              <w:left w:val="nil"/>
              <w:bottom w:val="nil"/>
              <w:right w:val="nil"/>
            </w:tcBorders>
            <w:shd w:val="clear" w:color="auto" w:fill="auto"/>
          </w:tcPr>
          <w:p w14:paraId="387CF0BC"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p>
        </w:tc>
        <w:tc>
          <w:tcPr>
            <w:tcW w:w="860" w:type="pct"/>
            <w:tcBorders>
              <w:top w:val="nil"/>
              <w:left w:val="nil"/>
              <w:bottom w:val="nil"/>
              <w:right w:val="nil"/>
            </w:tcBorders>
            <w:shd w:val="clear" w:color="auto" w:fill="auto"/>
          </w:tcPr>
          <w:p w14:paraId="2C2C2700"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p>
        </w:tc>
        <w:tc>
          <w:tcPr>
            <w:tcW w:w="906" w:type="pct"/>
            <w:tcBorders>
              <w:top w:val="nil"/>
              <w:left w:val="nil"/>
              <w:bottom w:val="nil"/>
              <w:right w:val="nil"/>
            </w:tcBorders>
            <w:shd w:val="clear" w:color="auto" w:fill="auto"/>
          </w:tcPr>
          <w:p w14:paraId="34E10883"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p>
        </w:tc>
        <w:tc>
          <w:tcPr>
            <w:tcW w:w="857" w:type="pct"/>
            <w:tcBorders>
              <w:top w:val="nil"/>
              <w:left w:val="nil"/>
              <w:bottom w:val="nil"/>
              <w:right w:val="nil"/>
            </w:tcBorders>
            <w:shd w:val="clear" w:color="auto" w:fill="auto"/>
          </w:tcPr>
          <w:p w14:paraId="38105771"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p>
        </w:tc>
        <w:tc>
          <w:tcPr>
            <w:tcW w:w="454" w:type="pct"/>
            <w:tcBorders>
              <w:top w:val="nil"/>
              <w:left w:val="nil"/>
              <w:bottom w:val="nil"/>
              <w:right w:val="nil"/>
            </w:tcBorders>
            <w:shd w:val="clear" w:color="auto" w:fill="auto"/>
          </w:tcPr>
          <w:p w14:paraId="65F75953"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p>
        </w:tc>
      </w:tr>
      <w:tr w:rsidR="00B035FC" w:rsidRPr="001C5663" w14:paraId="14F8BBD8" w14:textId="77777777" w:rsidTr="00BD7D77">
        <w:trPr>
          <w:trHeight w:val="285"/>
          <w:jc w:val="center"/>
        </w:trPr>
        <w:tc>
          <w:tcPr>
            <w:tcW w:w="220" w:type="pct"/>
            <w:tcBorders>
              <w:top w:val="nil"/>
              <w:left w:val="nil"/>
              <w:bottom w:val="nil"/>
              <w:right w:val="nil"/>
            </w:tcBorders>
            <w:shd w:val="clear" w:color="auto" w:fill="auto"/>
          </w:tcPr>
          <w:p w14:paraId="4824FC4E" w14:textId="68AD117F" w:rsidR="00B035FC" w:rsidRPr="001C5663" w:rsidRDefault="0063282B" w:rsidP="00B035FC">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M</w:t>
            </w:r>
            <w:r w:rsidR="00B035FC" w:rsidRPr="001C5663">
              <w:rPr>
                <w:rFonts w:asciiTheme="minorHAnsi" w:eastAsia="Times New Roman" w:hAnsiTheme="minorHAnsi" w:cstheme="minorHAnsi"/>
                <w:b/>
                <w:sz w:val="18"/>
                <w:szCs w:val="18"/>
              </w:rPr>
              <w:t>4</w:t>
            </w:r>
          </w:p>
        </w:tc>
        <w:tc>
          <w:tcPr>
            <w:tcW w:w="1081" w:type="pct"/>
            <w:gridSpan w:val="3"/>
            <w:tcBorders>
              <w:top w:val="nil"/>
              <w:left w:val="nil"/>
              <w:bottom w:val="nil"/>
              <w:right w:val="nil"/>
            </w:tcBorders>
            <w:shd w:val="clear" w:color="auto" w:fill="auto"/>
          </w:tcPr>
          <w:p w14:paraId="4DF02276" w14:textId="227D3466" w:rsidR="00B035FC" w:rsidRPr="001C5663" w:rsidRDefault="00B035FC" w:rsidP="0063282B">
            <w:pPr>
              <w:suppressAutoHyphens/>
              <w:spacing w:after="0"/>
              <w:rPr>
                <w:rFonts w:asciiTheme="minorHAnsi" w:eastAsia="Times New Roman" w:hAnsiTheme="minorHAnsi" w:cstheme="minorHAnsi"/>
                <w:sz w:val="18"/>
                <w:szCs w:val="18"/>
              </w:rPr>
            </w:pPr>
            <w:proofErr w:type="spellStart"/>
            <w:r w:rsidRPr="001C5663">
              <w:rPr>
                <w:rFonts w:asciiTheme="minorHAnsi" w:eastAsia="Times New Roman" w:hAnsiTheme="minorHAnsi" w:cstheme="minorHAnsi"/>
                <w:sz w:val="18"/>
                <w:szCs w:val="18"/>
              </w:rPr>
              <w:t>Sp</w:t>
            </w:r>
            <w:r w:rsidR="0063282B" w:rsidRPr="001C5663">
              <w:rPr>
                <w:rFonts w:asciiTheme="minorHAnsi" w:eastAsia="Times New Roman" w:hAnsiTheme="minorHAnsi" w:cstheme="minorHAnsi"/>
                <w:sz w:val="18"/>
                <w:szCs w:val="18"/>
              </w:rPr>
              <w:t>e</w:t>
            </w:r>
            <w:r w:rsidRPr="001C5663">
              <w:rPr>
                <w:rFonts w:asciiTheme="minorHAnsi" w:eastAsia="Times New Roman" w:hAnsiTheme="minorHAnsi" w:cstheme="minorHAnsi"/>
                <w:sz w:val="18"/>
                <w:szCs w:val="18"/>
              </w:rPr>
              <w:t>cies</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abundance</w:t>
            </w:r>
            <w:proofErr w:type="spellEnd"/>
          </w:p>
        </w:tc>
        <w:tc>
          <w:tcPr>
            <w:tcW w:w="622" w:type="pct"/>
            <w:tcBorders>
              <w:top w:val="nil"/>
              <w:left w:val="nil"/>
              <w:bottom w:val="nil"/>
              <w:right w:val="nil"/>
            </w:tcBorders>
            <w:shd w:val="clear" w:color="auto" w:fill="auto"/>
          </w:tcPr>
          <w:p w14:paraId="1066F8D0"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&lt;10%</w:t>
            </w:r>
          </w:p>
        </w:tc>
        <w:tc>
          <w:tcPr>
            <w:tcW w:w="860" w:type="pct"/>
            <w:tcBorders>
              <w:top w:val="nil"/>
              <w:left w:val="nil"/>
              <w:bottom w:val="nil"/>
              <w:right w:val="nil"/>
            </w:tcBorders>
            <w:shd w:val="clear" w:color="auto" w:fill="auto"/>
          </w:tcPr>
          <w:p w14:paraId="59640546"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≥10% - &lt;20%</w:t>
            </w:r>
          </w:p>
        </w:tc>
        <w:tc>
          <w:tcPr>
            <w:tcW w:w="906" w:type="pct"/>
            <w:tcBorders>
              <w:top w:val="nil"/>
              <w:left w:val="nil"/>
              <w:bottom w:val="nil"/>
              <w:right w:val="nil"/>
            </w:tcBorders>
            <w:shd w:val="clear" w:color="auto" w:fill="auto"/>
          </w:tcPr>
          <w:p w14:paraId="6D2B33BB"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≥20% - &lt;30%</w:t>
            </w:r>
          </w:p>
        </w:tc>
        <w:tc>
          <w:tcPr>
            <w:tcW w:w="857" w:type="pct"/>
            <w:tcBorders>
              <w:top w:val="nil"/>
              <w:left w:val="nil"/>
              <w:bottom w:val="nil"/>
              <w:right w:val="nil"/>
            </w:tcBorders>
            <w:shd w:val="clear" w:color="auto" w:fill="auto"/>
          </w:tcPr>
          <w:p w14:paraId="2D6C7CF4"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≥30% - &lt;40%</w:t>
            </w:r>
          </w:p>
        </w:tc>
        <w:tc>
          <w:tcPr>
            <w:tcW w:w="454" w:type="pct"/>
            <w:tcBorders>
              <w:top w:val="nil"/>
              <w:left w:val="nil"/>
              <w:bottom w:val="nil"/>
              <w:right w:val="nil"/>
            </w:tcBorders>
            <w:shd w:val="clear" w:color="auto" w:fill="auto"/>
          </w:tcPr>
          <w:p w14:paraId="36026566"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≥40%</w:t>
            </w:r>
          </w:p>
        </w:tc>
      </w:tr>
      <w:tr w:rsidR="00B035FC" w:rsidRPr="001C5663" w14:paraId="58B8843B" w14:textId="77777777" w:rsidTr="00BD7D77">
        <w:trPr>
          <w:trHeight w:val="559"/>
          <w:jc w:val="center"/>
        </w:trPr>
        <w:tc>
          <w:tcPr>
            <w:tcW w:w="220" w:type="pct"/>
            <w:tcBorders>
              <w:top w:val="nil"/>
              <w:left w:val="nil"/>
              <w:bottom w:val="nil"/>
              <w:right w:val="nil"/>
            </w:tcBorders>
            <w:shd w:val="clear" w:color="auto" w:fill="auto"/>
          </w:tcPr>
          <w:p w14:paraId="254B1361" w14:textId="45B5C0AA" w:rsidR="00B035FC" w:rsidRPr="001C5663" w:rsidRDefault="0063282B" w:rsidP="00BD7D77">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M</w:t>
            </w:r>
            <w:r w:rsidR="00B035FC" w:rsidRPr="001C5663">
              <w:rPr>
                <w:rFonts w:asciiTheme="minorHAnsi" w:eastAsia="Times New Roman" w:hAnsiTheme="minorHAnsi" w:cstheme="minorHAnsi"/>
                <w:b/>
                <w:sz w:val="18"/>
                <w:szCs w:val="18"/>
              </w:rPr>
              <w:t>5</w:t>
            </w:r>
          </w:p>
        </w:tc>
        <w:tc>
          <w:tcPr>
            <w:tcW w:w="1081" w:type="pct"/>
            <w:gridSpan w:val="3"/>
            <w:tcBorders>
              <w:top w:val="nil"/>
              <w:left w:val="nil"/>
              <w:bottom w:val="nil"/>
              <w:right w:val="nil"/>
            </w:tcBorders>
            <w:shd w:val="clear" w:color="auto" w:fill="auto"/>
          </w:tcPr>
          <w:p w14:paraId="4C3335C5"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proofErr w:type="spellStart"/>
            <w:r w:rsidRPr="001C5663">
              <w:rPr>
                <w:rFonts w:asciiTheme="minorHAnsi" w:eastAsia="Times New Roman" w:hAnsiTheme="minorHAnsi" w:cstheme="minorHAnsi"/>
                <w:sz w:val="18"/>
                <w:szCs w:val="18"/>
              </w:rPr>
              <w:t>Dominance</w:t>
            </w:r>
            <w:proofErr w:type="spellEnd"/>
          </w:p>
        </w:tc>
        <w:tc>
          <w:tcPr>
            <w:tcW w:w="622" w:type="pct"/>
            <w:tcBorders>
              <w:top w:val="nil"/>
              <w:left w:val="nil"/>
              <w:bottom w:val="nil"/>
              <w:right w:val="nil"/>
            </w:tcBorders>
            <w:shd w:val="clear" w:color="auto" w:fill="auto"/>
          </w:tcPr>
          <w:p w14:paraId="63A2B5FC"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&lt;20%</w:t>
            </w:r>
          </w:p>
        </w:tc>
        <w:tc>
          <w:tcPr>
            <w:tcW w:w="860" w:type="pct"/>
            <w:tcBorders>
              <w:top w:val="nil"/>
              <w:left w:val="nil"/>
              <w:bottom w:val="nil"/>
              <w:right w:val="nil"/>
            </w:tcBorders>
            <w:shd w:val="clear" w:color="auto" w:fill="auto"/>
          </w:tcPr>
          <w:p w14:paraId="742C6234"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≥20% - &lt;40%</w:t>
            </w:r>
          </w:p>
        </w:tc>
        <w:tc>
          <w:tcPr>
            <w:tcW w:w="906" w:type="pct"/>
            <w:tcBorders>
              <w:top w:val="nil"/>
              <w:left w:val="nil"/>
              <w:bottom w:val="nil"/>
              <w:right w:val="nil"/>
            </w:tcBorders>
            <w:shd w:val="clear" w:color="auto" w:fill="auto"/>
          </w:tcPr>
          <w:p w14:paraId="65C0670A"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≥40% - &lt;60%</w:t>
            </w:r>
          </w:p>
        </w:tc>
        <w:tc>
          <w:tcPr>
            <w:tcW w:w="857" w:type="pct"/>
            <w:tcBorders>
              <w:top w:val="nil"/>
              <w:left w:val="nil"/>
              <w:bottom w:val="nil"/>
              <w:right w:val="nil"/>
            </w:tcBorders>
            <w:shd w:val="clear" w:color="auto" w:fill="auto"/>
          </w:tcPr>
          <w:p w14:paraId="213DD81B"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≥60% - &lt;80%</w:t>
            </w:r>
          </w:p>
        </w:tc>
        <w:tc>
          <w:tcPr>
            <w:tcW w:w="454" w:type="pct"/>
            <w:tcBorders>
              <w:top w:val="nil"/>
              <w:left w:val="nil"/>
              <w:bottom w:val="nil"/>
              <w:right w:val="nil"/>
            </w:tcBorders>
            <w:shd w:val="clear" w:color="auto" w:fill="auto"/>
          </w:tcPr>
          <w:p w14:paraId="5C9845BE"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≥80%</w:t>
            </w:r>
          </w:p>
        </w:tc>
      </w:tr>
      <w:tr w:rsidR="00B035FC" w:rsidRPr="001C5663" w14:paraId="65DCD313" w14:textId="77777777" w:rsidTr="00BD7D77">
        <w:trPr>
          <w:trHeight w:val="205"/>
          <w:jc w:val="center"/>
        </w:trPr>
        <w:tc>
          <w:tcPr>
            <w:tcW w:w="1180" w:type="pct"/>
            <w:gridSpan w:val="3"/>
            <w:tcBorders>
              <w:top w:val="nil"/>
              <w:left w:val="nil"/>
              <w:bottom w:val="nil"/>
              <w:right w:val="nil"/>
            </w:tcBorders>
            <w:shd w:val="clear" w:color="auto" w:fill="auto"/>
          </w:tcPr>
          <w:p w14:paraId="39B5AF17" w14:textId="69008D3C" w:rsidR="00B035FC" w:rsidRPr="001C5663" w:rsidRDefault="0063282B" w:rsidP="00BD7D77">
            <w:pPr>
              <w:suppressAutoHyphens/>
              <w:spacing w:after="0" w:line="360" w:lineRule="auto"/>
              <w:rPr>
                <w:rFonts w:asciiTheme="minorHAnsi" w:eastAsia="Times New Roman" w:hAnsiTheme="minorHAnsi" w:cstheme="minorHAnsi"/>
                <w:b/>
                <w:i/>
                <w:sz w:val="18"/>
                <w:szCs w:val="18"/>
              </w:rPr>
            </w:pPr>
            <w:proofErr w:type="spellStart"/>
            <w:r w:rsidRPr="001C5663">
              <w:rPr>
                <w:rFonts w:asciiTheme="minorHAnsi" w:eastAsia="Times New Roman" w:hAnsiTheme="minorHAnsi" w:cstheme="minorHAnsi"/>
                <w:b/>
                <w:i/>
                <w:sz w:val="18"/>
                <w:szCs w:val="18"/>
              </w:rPr>
              <w:t>Estuarine</w:t>
            </w:r>
            <w:proofErr w:type="spellEnd"/>
            <w:r w:rsidRPr="001C5663">
              <w:rPr>
                <w:rFonts w:asciiTheme="minorHAnsi" w:eastAsia="Times New Roman" w:hAnsiTheme="minorHAnsi" w:cstheme="minorHAnsi"/>
                <w:b/>
                <w:i/>
                <w:sz w:val="18"/>
                <w:szCs w:val="18"/>
              </w:rPr>
              <w:t xml:space="preserve"> use</w:t>
            </w:r>
          </w:p>
        </w:tc>
        <w:tc>
          <w:tcPr>
            <w:tcW w:w="121" w:type="pct"/>
            <w:tcBorders>
              <w:top w:val="nil"/>
              <w:left w:val="nil"/>
              <w:bottom w:val="nil"/>
              <w:right w:val="nil"/>
            </w:tcBorders>
            <w:shd w:val="clear" w:color="auto" w:fill="auto"/>
          </w:tcPr>
          <w:p w14:paraId="0A0ACF2A"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p>
        </w:tc>
        <w:tc>
          <w:tcPr>
            <w:tcW w:w="622" w:type="pct"/>
            <w:tcBorders>
              <w:top w:val="nil"/>
              <w:left w:val="nil"/>
              <w:bottom w:val="nil"/>
              <w:right w:val="nil"/>
            </w:tcBorders>
            <w:shd w:val="clear" w:color="auto" w:fill="auto"/>
          </w:tcPr>
          <w:p w14:paraId="5BBA2E83"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p>
        </w:tc>
        <w:tc>
          <w:tcPr>
            <w:tcW w:w="860" w:type="pct"/>
            <w:tcBorders>
              <w:top w:val="nil"/>
              <w:left w:val="nil"/>
              <w:bottom w:val="nil"/>
              <w:right w:val="nil"/>
            </w:tcBorders>
            <w:shd w:val="clear" w:color="auto" w:fill="auto"/>
          </w:tcPr>
          <w:p w14:paraId="10973088"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p>
        </w:tc>
        <w:tc>
          <w:tcPr>
            <w:tcW w:w="906" w:type="pct"/>
            <w:tcBorders>
              <w:top w:val="nil"/>
              <w:left w:val="nil"/>
              <w:bottom w:val="nil"/>
              <w:right w:val="nil"/>
            </w:tcBorders>
            <w:shd w:val="clear" w:color="auto" w:fill="auto"/>
          </w:tcPr>
          <w:p w14:paraId="132D9C30"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p>
        </w:tc>
        <w:tc>
          <w:tcPr>
            <w:tcW w:w="857" w:type="pct"/>
            <w:tcBorders>
              <w:top w:val="nil"/>
              <w:left w:val="nil"/>
              <w:bottom w:val="nil"/>
              <w:right w:val="nil"/>
            </w:tcBorders>
            <w:shd w:val="clear" w:color="auto" w:fill="auto"/>
          </w:tcPr>
          <w:p w14:paraId="57CD9B8D"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p>
        </w:tc>
        <w:tc>
          <w:tcPr>
            <w:tcW w:w="454" w:type="pct"/>
            <w:tcBorders>
              <w:top w:val="nil"/>
              <w:left w:val="nil"/>
              <w:bottom w:val="nil"/>
              <w:right w:val="nil"/>
            </w:tcBorders>
            <w:shd w:val="clear" w:color="auto" w:fill="auto"/>
          </w:tcPr>
          <w:p w14:paraId="05D56052" w14:textId="77777777" w:rsidR="00B035FC" w:rsidRPr="001C5663" w:rsidRDefault="00B035FC" w:rsidP="00BD7D77">
            <w:pPr>
              <w:suppressAutoHyphens/>
              <w:spacing w:after="0" w:line="360" w:lineRule="auto"/>
              <w:rPr>
                <w:rFonts w:asciiTheme="minorHAnsi" w:eastAsia="Times New Roman" w:hAnsiTheme="minorHAnsi" w:cstheme="minorHAnsi"/>
                <w:sz w:val="18"/>
                <w:szCs w:val="18"/>
              </w:rPr>
            </w:pPr>
          </w:p>
        </w:tc>
      </w:tr>
      <w:tr w:rsidR="00B035FC" w:rsidRPr="001C5663" w14:paraId="1D752FDE" w14:textId="77777777" w:rsidTr="00BD7D77">
        <w:trPr>
          <w:trHeight w:val="232"/>
          <w:jc w:val="center"/>
        </w:trPr>
        <w:tc>
          <w:tcPr>
            <w:tcW w:w="220" w:type="pct"/>
            <w:tcBorders>
              <w:top w:val="nil"/>
              <w:left w:val="nil"/>
              <w:bottom w:val="nil"/>
              <w:right w:val="nil"/>
            </w:tcBorders>
            <w:shd w:val="clear" w:color="auto" w:fill="auto"/>
          </w:tcPr>
          <w:p w14:paraId="1A7E1E3A" w14:textId="0BA14A8D" w:rsidR="00B035FC" w:rsidRPr="001C5663" w:rsidRDefault="0063282B" w:rsidP="00B035FC">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M</w:t>
            </w:r>
            <w:r w:rsidR="00B035FC" w:rsidRPr="001C5663">
              <w:rPr>
                <w:rFonts w:asciiTheme="minorHAnsi" w:eastAsia="Times New Roman" w:hAnsiTheme="minorHAnsi" w:cstheme="minorHAnsi"/>
                <w:b/>
                <w:sz w:val="18"/>
                <w:szCs w:val="18"/>
              </w:rPr>
              <w:t>6</w:t>
            </w:r>
          </w:p>
        </w:tc>
        <w:tc>
          <w:tcPr>
            <w:tcW w:w="1081" w:type="pct"/>
            <w:gridSpan w:val="3"/>
            <w:tcBorders>
              <w:top w:val="nil"/>
              <w:left w:val="nil"/>
              <w:bottom w:val="nil"/>
              <w:right w:val="nil"/>
            </w:tcBorders>
            <w:shd w:val="clear" w:color="auto" w:fill="auto"/>
          </w:tcPr>
          <w:p w14:paraId="735A65E4" w14:textId="77777777" w:rsidR="00B035FC" w:rsidRPr="001C5663" w:rsidRDefault="00B035FC" w:rsidP="00B035FC">
            <w:pPr>
              <w:suppressAutoHyphens/>
              <w:spacing w:after="0"/>
              <w:rPr>
                <w:rFonts w:asciiTheme="minorHAnsi" w:eastAsia="Times New Roman" w:hAnsiTheme="minorHAnsi" w:cstheme="minorHAnsi"/>
                <w:sz w:val="18"/>
                <w:szCs w:val="18"/>
              </w:rPr>
            </w:pPr>
            <w:proofErr w:type="spellStart"/>
            <w:r w:rsidRPr="001C5663">
              <w:rPr>
                <w:rFonts w:asciiTheme="minorHAnsi" w:eastAsia="Times New Roman" w:hAnsiTheme="minorHAnsi" w:cstheme="minorHAnsi"/>
                <w:sz w:val="18"/>
                <w:szCs w:val="18"/>
              </w:rPr>
              <w:t>Number</w:t>
            </w:r>
            <w:proofErr w:type="spellEnd"/>
            <w:r w:rsidRPr="001C5663">
              <w:rPr>
                <w:rFonts w:asciiTheme="minorHAnsi" w:eastAsia="Times New Roman" w:hAnsiTheme="minorHAnsi" w:cstheme="minorHAnsi"/>
                <w:sz w:val="18"/>
                <w:szCs w:val="18"/>
              </w:rPr>
              <w:t xml:space="preserve"> of </w:t>
            </w:r>
            <w:proofErr w:type="spellStart"/>
            <w:r w:rsidRPr="001C5663">
              <w:rPr>
                <w:rFonts w:asciiTheme="minorHAnsi" w:eastAsia="Times New Roman" w:hAnsiTheme="minorHAnsi" w:cstheme="minorHAnsi"/>
                <w:sz w:val="18"/>
                <w:szCs w:val="18"/>
              </w:rPr>
              <w:t>diadromous</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species</w:t>
            </w:r>
            <w:proofErr w:type="spellEnd"/>
          </w:p>
        </w:tc>
        <w:tc>
          <w:tcPr>
            <w:tcW w:w="622" w:type="pct"/>
            <w:tcBorders>
              <w:top w:val="nil"/>
              <w:left w:val="nil"/>
              <w:bottom w:val="nil"/>
              <w:right w:val="nil"/>
            </w:tcBorders>
            <w:shd w:val="clear" w:color="auto" w:fill="auto"/>
          </w:tcPr>
          <w:p w14:paraId="6E03DF53"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0</w:t>
            </w:r>
          </w:p>
        </w:tc>
        <w:tc>
          <w:tcPr>
            <w:tcW w:w="860" w:type="pct"/>
            <w:tcBorders>
              <w:top w:val="nil"/>
              <w:left w:val="nil"/>
              <w:bottom w:val="nil"/>
              <w:right w:val="nil"/>
            </w:tcBorders>
            <w:shd w:val="clear" w:color="auto" w:fill="auto"/>
          </w:tcPr>
          <w:p w14:paraId="259B6AF7"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1</w:t>
            </w:r>
          </w:p>
        </w:tc>
        <w:tc>
          <w:tcPr>
            <w:tcW w:w="906" w:type="pct"/>
            <w:tcBorders>
              <w:top w:val="nil"/>
              <w:left w:val="nil"/>
              <w:bottom w:val="nil"/>
              <w:right w:val="nil"/>
            </w:tcBorders>
            <w:shd w:val="clear" w:color="auto" w:fill="auto"/>
          </w:tcPr>
          <w:p w14:paraId="56634A4A"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2-3</w:t>
            </w:r>
          </w:p>
        </w:tc>
        <w:tc>
          <w:tcPr>
            <w:tcW w:w="857" w:type="pct"/>
            <w:tcBorders>
              <w:top w:val="nil"/>
              <w:left w:val="nil"/>
              <w:bottom w:val="nil"/>
              <w:right w:val="nil"/>
            </w:tcBorders>
            <w:shd w:val="clear" w:color="auto" w:fill="auto"/>
          </w:tcPr>
          <w:p w14:paraId="3A25DA71"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4-5</w:t>
            </w:r>
          </w:p>
        </w:tc>
        <w:tc>
          <w:tcPr>
            <w:tcW w:w="454" w:type="pct"/>
            <w:tcBorders>
              <w:top w:val="nil"/>
              <w:left w:val="nil"/>
              <w:bottom w:val="nil"/>
              <w:right w:val="nil"/>
            </w:tcBorders>
            <w:shd w:val="clear" w:color="auto" w:fill="auto"/>
          </w:tcPr>
          <w:p w14:paraId="5939E78F"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≥6</w:t>
            </w:r>
          </w:p>
        </w:tc>
      </w:tr>
      <w:tr w:rsidR="00B035FC" w:rsidRPr="001C5663" w14:paraId="41D50A85" w14:textId="77777777" w:rsidTr="00BD7D77">
        <w:trPr>
          <w:trHeight w:val="232"/>
          <w:jc w:val="center"/>
        </w:trPr>
        <w:tc>
          <w:tcPr>
            <w:tcW w:w="220" w:type="pct"/>
            <w:tcBorders>
              <w:top w:val="nil"/>
              <w:left w:val="nil"/>
              <w:bottom w:val="nil"/>
              <w:right w:val="nil"/>
            </w:tcBorders>
            <w:shd w:val="clear" w:color="auto" w:fill="auto"/>
          </w:tcPr>
          <w:p w14:paraId="33BA2619" w14:textId="5B05E14E" w:rsidR="00B035FC" w:rsidRPr="001C5663" w:rsidRDefault="0063282B" w:rsidP="00B035FC">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M</w:t>
            </w:r>
            <w:r w:rsidR="00B035FC" w:rsidRPr="001C5663">
              <w:rPr>
                <w:rFonts w:asciiTheme="minorHAnsi" w:eastAsia="Times New Roman" w:hAnsiTheme="minorHAnsi" w:cstheme="minorHAnsi"/>
                <w:b/>
                <w:sz w:val="18"/>
                <w:szCs w:val="18"/>
              </w:rPr>
              <w:t>7</w:t>
            </w:r>
          </w:p>
        </w:tc>
        <w:tc>
          <w:tcPr>
            <w:tcW w:w="1081" w:type="pct"/>
            <w:gridSpan w:val="3"/>
            <w:tcBorders>
              <w:top w:val="nil"/>
              <w:left w:val="nil"/>
              <w:bottom w:val="nil"/>
              <w:right w:val="nil"/>
            </w:tcBorders>
            <w:shd w:val="clear" w:color="auto" w:fill="auto"/>
          </w:tcPr>
          <w:p w14:paraId="07546DBE" w14:textId="77777777" w:rsidR="00B035FC" w:rsidRPr="001C5663" w:rsidRDefault="00B035FC" w:rsidP="00B035FC">
            <w:pPr>
              <w:suppressAutoHyphens/>
              <w:spacing w:after="0"/>
              <w:rPr>
                <w:rFonts w:asciiTheme="minorHAnsi" w:eastAsia="Times New Roman" w:hAnsiTheme="minorHAnsi" w:cstheme="minorHAnsi"/>
                <w:sz w:val="18"/>
                <w:szCs w:val="18"/>
              </w:rPr>
            </w:pPr>
            <w:proofErr w:type="spellStart"/>
            <w:r w:rsidRPr="001C5663">
              <w:rPr>
                <w:rFonts w:asciiTheme="minorHAnsi" w:eastAsia="Times New Roman" w:hAnsiTheme="minorHAnsi" w:cstheme="minorHAnsi"/>
                <w:sz w:val="18"/>
                <w:szCs w:val="18"/>
              </w:rPr>
              <w:t>Resident</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species</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richness</w:t>
            </w:r>
            <w:proofErr w:type="spellEnd"/>
          </w:p>
        </w:tc>
        <w:tc>
          <w:tcPr>
            <w:tcW w:w="622" w:type="pct"/>
            <w:tcBorders>
              <w:top w:val="nil"/>
              <w:left w:val="nil"/>
              <w:bottom w:val="nil"/>
              <w:right w:val="nil"/>
            </w:tcBorders>
            <w:shd w:val="clear" w:color="auto" w:fill="auto"/>
          </w:tcPr>
          <w:p w14:paraId="4D02D1A3"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&lt;20%</w:t>
            </w:r>
          </w:p>
        </w:tc>
        <w:tc>
          <w:tcPr>
            <w:tcW w:w="860" w:type="pct"/>
            <w:tcBorders>
              <w:top w:val="nil"/>
              <w:left w:val="nil"/>
              <w:bottom w:val="nil"/>
              <w:right w:val="nil"/>
            </w:tcBorders>
            <w:shd w:val="clear" w:color="auto" w:fill="auto"/>
          </w:tcPr>
          <w:p w14:paraId="00313C3A"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≥20% - &lt;40%</w:t>
            </w:r>
          </w:p>
        </w:tc>
        <w:tc>
          <w:tcPr>
            <w:tcW w:w="906" w:type="pct"/>
            <w:tcBorders>
              <w:top w:val="nil"/>
              <w:left w:val="nil"/>
              <w:bottom w:val="nil"/>
              <w:right w:val="nil"/>
            </w:tcBorders>
            <w:shd w:val="clear" w:color="auto" w:fill="auto"/>
          </w:tcPr>
          <w:p w14:paraId="7BE020A8"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≥40% - &lt;60%</w:t>
            </w:r>
          </w:p>
        </w:tc>
        <w:tc>
          <w:tcPr>
            <w:tcW w:w="857" w:type="pct"/>
            <w:tcBorders>
              <w:top w:val="nil"/>
              <w:left w:val="nil"/>
              <w:bottom w:val="nil"/>
              <w:right w:val="nil"/>
            </w:tcBorders>
            <w:shd w:val="clear" w:color="auto" w:fill="auto"/>
          </w:tcPr>
          <w:p w14:paraId="6051D7F3"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≥60% - &lt;80%</w:t>
            </w:r>
          </w:p>
        </w:tc>
        <w:tc>
          <w:tcPr>
            <w:tcW w:w="454" w:type="pct"/>
            <w:tcBorders>
              <w:top w:val="nil"/>
              <w:left w:val="nil"/>
              <w:bottom w:val="nil"/>
              <w:right w:val="nil"/>
            </w:tcBorders>
            <w:shd w:val="clear" w:color="auto" w:fill="auto"/>
          </w:tcPr>
          <w:p w14:paraId="3ED6645D"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≥80%</w:t>
            </w:r>
          </w:p>
        </w:tc>
      </w:tr>
      <w:tr w:rsidR="00B035FC" w:rsidRPr="001C5663" w14:paraId="0E2E3F59" w14:textId="77777777" w:rsidTr="00BD7D77">
        <w:trPr>
          <w:trHeight w:val="270"/>
          <w:jc w:val="center"/>
        </w:trPr>
        <w:tc>
          <w:tcPr>
            <w:tcW w:w="220" w:type="pct"/>
            <w:tcBorders>
              <w:top w:val="nil"/>
              <w:left w:val="nil"/>
              <w:bottom w:val="nil"/>
              <w:right w:val="nil"/>
            </w:tcBorders>
            <w:shd w:val="clear" w:color="auto" w:fill="auto"/>
          </w:tcPr>
          <w:p w14:paraId="250155C7" w14:textId="0097CFA7" w:rsidR="00B035FC" w:rsidRPr="001C5663" w:rsidRDefault="0063282B" w:rsidP="00B035FC">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M</w:t>
            </w:r>
            <w:r w:rsidR="00B035FC" w:rsidRPr="001C5663">
              <w:rPr>
                <w:rFonts w:asciiTheme="minorHAnsi" w:eastAsia="Times New Roman" w:hAnsiTheme="minorHAnsi" w:cstheme="minorHAnsi"/>
                <w:b/>
                <w:sz w:val="18"/>
                <w:szCs w:val="18"/>
              </w:rPr>
              <w:t>8</w:t>
            </w:r>
          </w:p>
        </w:tc>
        <w:tc>
          <w:tcPr>
            <w:tcW w:w="1081" w:type="pct"/>
            <w:gridSpan w:val="3"/>
            <w:tcBorders>
              <w:top w:val="nil"/>
              <w:left w:val="nil"/>
              <w:bottom w:val="nil"/>
              <w:right w:val="nil"/>
            </w:tcBorders>
            <w:shd w:val="clear" w:color="auto" w:fill="auto"/>
          </w:tcPr>
          <w:p w14:paraId="3F447561" w14:textId="77777777" w:rsidR="00B035FC" w:rsidRPr="001C5663" w:rsidRDefault="00B035FC" w:rsidP="00B035FC">
            <w:pPr>
              <w:suppressAutoHyphens/>
              <w:spacing w:after="0"/>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 xml:space="preserve">Marine </w:t>
            </w:r>
            <w:proofErr w:type="spellStart"/>
            <w:r w:rsidRPr="001C5663">
              <w:rPr>
                <w:rFonts w:asciiTheme="minorHAnsi" w:eastAsia="Times New Roman" w:hAnsiTheme="minorHAnsi" w:cstheme="minorHAnsi"/>
                <w:sz w:val="18"/>
                <w:szCs w:val="18"/>
              </w:rPr>
              <w:t>migrant</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species</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richness</w:t>
            </w:r>
            <w:proofErr w:type="spellEnd"/>
          </w:p>
        </w:tc>
        <w:tc>
          <w:tcPr>
            <w:tcW w:w="622" w:type="pct"/>
            <w:tcBorders>
              <w:top w:val="nil"/>
              <w:left w:val="nil"/>
              <w:bottom w:val="nil"/>
              <w:right w:val="nil"/>
            </w:tcBorders>
            <w:shd w:val="clear" w:color="auto" w:fill="auto"/>
          </w:tcPr>
          <w:p w14:paraId="4057EC05"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&lt;20%</w:t>
            </w:r>
          </w:p>
        </w:tc>
        <w:tc>
          <w:tcPr>
            <w:tcW w:w="860" w:type="pct"/>
            <w:tcBorders>
              <w:top w:val="nil"/>
              <w:left w:val="nil"/>
              <w:bottom w:val="nil"/>
              <w:right w:val="nil"/>
            </w:tcBorders>
            <w:shd w:val="clear" w:color="auto" w:fill="auto"/>
          </w:tcPr>
          <w:p w14:paraId="0806573C"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≥20% - &lt;40%</w:t>
            </w:r>
          </w:p>
        </w:tc>
        <w:tc>
          <w:tcPr>
            <w:tcW w:w="906" w:type="pct"/>
            <w:tcBorders>
              <w:top w:val="nil"/>
              <w:left w:val="nil"/>
              <w:bottom w:val="nil"/>
              <w:right w:val="nil"/>
            </w:tcBorders>
            <w:shd w:val="clear" w:color="auto" w:fill="auto"/>
          </w:tcPr>
          <w:p w14:paraId="764D3CFC"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≥40% - &lt;60%</w:t>
            </w:r>
          </w:p>
        </w:tc>
        <w:tc>
          <w:tcPr>
            <w:tcW w:w="857" w:type="pct"/>
            <w:tcBorders>
              <w:top w:val="nil"/>
              <w:left w:val="nil"/>
              <w:bottom w:val="nil"/>
              <w:right w:val="nil"/>
            </w:tcBorders>
            <w:shd w:val="clear" w:color="auto" w:fill="auto"/>
          </w:tcPr>
          <w:p w14:paraId="0C29857D"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≥60% - &lt;80%</w:t>
            </w:r>
          </w:p>
        </w:tc>
        <w:tc>
          <w:tcPr>
            <w:tcW w:w="454" w:type="pct"/>
            <w:tcBorders>
              <w:top w:val="nil"/>
              <w:left w:val="nil"/>
              <w:bottom w:val="nil"/>
              <w:right w:val="nil"/>
            </w:tcBorders>
            <w:shd w:val="clear" w:color="auto" w:fill="auto"/>
          </w:tcPr>
          <w:p w14:paraId="2FF2BC4A"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≥80%</w:t>
            </w:r>
          </w:p>
        </w:tc>
      </w:tr>
      <w:tr w:rsidR="00B035FC" w:rsidRPr="001C5663" w14:paraId="37D1F025" w14:textId="77777777" w:rsidTr="00BD7D77">
        <w:trPr>
          <w:trHeight w:val="285"/>
          <w:jc w:val="center"/>
        </w:trPr>
        <w:tc>
          <w:tcPr>
            <w:tcW w:w="220" w:type="pct"/>
            <w:tcBorders>
              <w:top w:val="nil"/>
              <w:left w:val="nil"/>
              <w:bottom w:val="nil"/>
              <w:right w:val="nil"/>
            </w:tcBorders>
            <w:shd w:val="clear" w:color="auto" w:fill="auto"/>
          </w:tcPr>
          <w:p w14:paraId="1F40F25B" w14:textId="1118D45E" w:rsidR="00B035FC" w:rsidRPr="001C5663" w:rsidRDefault="0063282B" w:rsidP="00B035FC">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M</w:t>
            </w:r>
            <w:r w:rsidR="00B035FC" w:rsidRPr="001C5663">
              <w:rPr>
                <w:rFonts w:asciiTheme="minorHAnsi" w:eastAsia="Times New Roman" w:hAnsiTheme="minorHAnsi" w:cstheme="minorHAnsi"/>
                <w:b/>
                <w:sz w:val="18"/>
                <w:szCs w:val="18"/>
              </w:rPr>
              <w:t>9</w:t>
            </w:r>
          </w:p>
        </w:tc>
        <w:tc>
          <w:tcPr>
            <w:tcW w:w="1081" w:type="pct"/>
            <w:gridSpan w:val="3"/>
            <w:tcBorders>
              <w:top w:val="nil"/>
              <w:left w:val="nil"/>
              <w:bottom w:val="nil"/>
              <w:right w:val="nil"/>
            </w:tcBorders>
            <w:shd w:val="clear" w:color="auto" w:fill="auto"/>
          </w:tcPr>
          <w:p w14:paraId="199E494E" w14:textId="77777777" w:rsidR="00B035FC" w:rsidRPr="001C5663" w:rsidRDefault="00B035FC" w:rsidP="00B035FC">
            <w:pPr>
              <w:suppressAutoHyphens/>
              <w:spacing w:after="0"/>
              <w:rPr>
                <w:rFonts w:asciiTheme="minorHAnsi" w:eastAsia="Times New Roman" w:hAnsiTheme="minorHAnsi" w:cstheme="minorHAnsi"/>
                <w:sz w:val="18"/>
                <w:szCs w:val="18"/>
              </w:rPr>
            </w:pPr>
            <w:proofErr w:type="spellStart"/>
            <w:r w:rsidRPr="001C5663">
              <w:rPr>
                <w:rFonts w:asciiTheme="minorHAnsi" w:eastAsia="Times New Roman" w:hAnsiTheme="minorHAnsi" w:cstheme="minorHAnsi"/>
                <w:sz w:val="18"/>
                <w:szCs w:val="18"/>
              </w:rPr>
              <w:t>Resident</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species</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abundance</w:t>
            </w:r>
            <w:proofErr w:type="spellEnd"/>
          </w:p>
        </w:tc>
        <w:tc>
          <w:tcPr>
            <w:tcW w:w="622" w:type="pct"/>
            <w:tcBorders>
              <w:top w:val="nil"/>
              <w:left w:val="nil"/>
              <w:bottom w:val="nil"/>
              <w:right w:val="nil"/>
            </w:tcBorders>
            <w:shd w:val="clear" w:color="auto" w:fill="auto"/>
          </w:tcPr>
          <w:p w14:paraId="686EEA4F"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&lt;5% o &gt;95%</w:t>
            </w:r>
          </w:p>
        </w:tc>
        <w:tc>
          <w:tcPr>
            <w:tcW w:w="860" w:type="pct"/>
            <w:tcBorders>
              <w:top w:val="nil"/>
              <w:left w:val="nil"/>
              <w:bottom w:val="nil"/>
              <w:right w:val="nil"/>
            </w:tcBorders>
            <w:shd w:val="clear" w:color="auto" w:fill="auto"/>
          </w:tcPr>
          <w:p w14:paraId="021FC2A7"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≥5% - &lt;15%  o  &gt;85% - ≤95%</w:t>
            </w:r>
          </w:p>
        </w:tc>
        <w:tc>
          <w:tcPr>
            <w:tcW w:w="906" w:type="pct"/>
            <w:tcBorders>
              <w:top w:val="nil"/>
              <w:left w:val="nil"/>
              <w:bottom w:val="nil"/>
              <w:right w:val="nil"/>
            </w:tcBorders>
            <w:shd w:val="clear" w:color="auto" w:fill="auto"/>
          </w:tcPr>
          <w:p w14:paraId="177B2E01"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≥15% - &lt;25%  o  &gt;75% - ≤85%</w:t>
            </w:r>
          </w:p>
        </w:tc>
        <w:tc>
          <w:tcPr>
            <w:tcW w:w="857" w:type="pct"/>
            <w:tcBorders>
              <w:top w:val="nil"/>
              <w:left w:val="nil"/>
              <w:bottom w:val="nil"/>
              <w:right w:val="nil"/>
            </w:tcBorders>
            <w:shd w:val="clear" w:color="auto" w:fill="auto"/>
          </w:tcPr>
          <w:p w14:paraId="6BA08BB8"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≥25% - &lt;40%  o  &gt;60% - ≤75%</w:t>
            </w:r>
          </w:p>
        </w:tc>
        <w:tc>
          <w:tcPr>
            <w:tcW w:w="454" w:type="pct"/>
            <w:tcBorders>
              <w:top w:val="nil"/>
              <w:left w:val="nil"/>
              <w:bottom w:val="nil"/>
              <w:right w:val="nil"/>
            </w:tcBorders>
            <w:shd w:val="clear" w:color="auto" w:fill="auto"/>
          </w:tcPr>
          <w:p w14:paraId="091CFAE6"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≥40% - ≤60%</w:t>
            </w:r>
          </w:p>
        </w:tc>
      </w:tr>
      <w:tr w:rsidR="00B035FC" w:rsidRPr="001C5663" w14:paraId="47F7413B" w14:textId="77777777" w:rsidTr="00BD7D77">
        <w:trPr>
          <w:trHeight w:val="487"/>
          <w:jc w:val="center"/>
        </w:trPr>
        <w:tc>
          <w:tcPr>
            <w:tcW w:w="220" w:type="pct"/>
            <w:tcBorders>
              <w:top w:val="nil"/>
              <w:left w:val="nil"/>
              <w:bottom w:val="nil"/>
              <w:right w:val="nil"/>
            </w:tcBorders>
            <w:shd w:val="clear" w:color="auto" w:fill="auto"/>
          </w:tcPr>
          <w:p w14:paraId="0BF683D3" w14:textId="4DFA298D" w:rsidR="00B035FC" w:rsidRPr="001C5663" w:rsidRDefault="0063282B" w:rsidP="00B035FC">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M</w:t>
            </w:r>
            <w:r w:rsidR="00B035FC" w:rsidRPr="001C5663">
              <w:rPr>
                <w:rFonts w:asciiTheme="minorHAnsi" w:eastAsia="Times New Roman" w:hAnsiTheme="minorHAnsi" w:cstheme="minorHAnsi"/>
                <w:b/>
                <w:sz w:val="18"/>
                <w:szCs w:val="18"/>
              </w:rPr>
              <w:t>10</w:t>
            </w:r>
          </w:p>
        </w:tc>
        <w:tc>
          <w:tcPr>
            <w:tcW w:w="1081" w:type="pct"/>
            <w:gridSpan w:val="3"/>
            <w:tcBorders>
              <w:top w:val="nil"/>
              <w:left w:val="nil"/>
              <w:bottom w:val="nil"/>
              <w:right w:val="nil"/>
            </w:tcBorders>
            <w:shd w:val="clear" w:color="auto" w:fill="auto"/>
          </w:tcPr>
          <w:p w14:paraId="0B2BFAF7" w14:textId="77777777" w:rsidR="00B035FC" w:rsidRPr="001C5663" w:rsidRDefault="00B035FC" w:rsidP="00B035FC">
            <w:pPr>
              <w:suppressAutoHyphens/>
              <w:spacing w:after="0"/>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 xml:space="preserve">Marine </w:t>
            </w:r>
            <w:proofErr w:type="spellStart"/>
            <w:r w:rsidRPr="001C5663">
              <w:rPr>
                <w:rFonts w:asciiTheme="minorHAnsi" w:eastAsia="Times New Roman" w:hAnsiTheme="minorHAnsi" w:cstheme="minorHAnsi"/>
                <w:sz w:val="18"/>
                <w:szCs w:val="18"/>
              </w:rPr>
              <w:t>migrant</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species</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abundance</w:t>
            </w:r>
            <w:proofErr w:type="spellEnd"/>
          </w:p>
        </w:tc>
        <w:tc>
          <w:tcPr>
            <w:tcW w:w="622" w:type="pct"/>
            <w:tcBorders>
              <w:top w:val="nil"/>
              <w:left w:val="nil"/>
              <w:bottom w:val="nil"/>
              <w:right w:val="nil"/>
            </w:tcBorders>
            <w:shd w:val="clear" w:color="auto" w:fill="auto"/>
          </w:tcPr>
          <w:p w14:paraId="314789E2"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&lt;5% o &gt;95%</w:t>
            </w:r>
          </w:p>
        </w:tc>
        <w:tc>
          <w:tcPr>
            <w:tcW w:w="860" w:type="pct"/>
            <w:tcBorders>
              <w:top w:val="nil"/>
              <w:left w:val="nil"/>
              <w:bottom w:val="nil"/>
              <w:right w:val="nil"/>
            </w:tcBorders>
            <w:shd w:val="clear" w:color="auto" w:fill="auto"/>
          </w:tcPr>
          <w:p w14:paraId="208166C4"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≥5% - &lt;15%  o  &gt;85% - ≤95%</w:t>
            </w:r>
          </w:p>
        </w:tc>
        <w:tc>
          <w:tcPr>
            <w:tcW w:w="906" w:type="pct"/>
            <w:tcBorders>
              <w:top w:val="nil"/>
              <w:left w:val="nil"/>
              <w:bottom w:val="nil"/>
              <w:right w:val="nil"/>
            </w:tcBorders>
            <w:shd w:val="clear" w:color="auto" w:fill="auto"/>
          </w:tcPr>
          <w:p w14:paraId="1F502181"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≥15% - &lt;25%  o  &gt;75% - ≤85%</w:t>
            </w:r>
          </w:p>
        </w:tc>
        <w:tc>
          <w:tcPr>
            <w:tcW w:w="857" w:type="pct"/>
            <w:tcBorders>
              <w:top w:val="nil"/>
              <w:left w:val="nil"/>
              <w:bottom w:val="nil"/>
              <w:right w:val="nil"/>
            </w:tcBorders>
            <w:shd w:val="clear" w:color="auto" w:fill="auto"/>
          </w:tcPr>
          <w:p w14:paraId="60222375"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≥25% - &lt;40%  o  &gt;60% - ≤75%</w:t>
            </w:r>
          </w:p>
        </w:tc>
        <w:tc>
          <w:tcPr>
            <w:tcW w:w="454" w:type="pct"/>
            <w:tcBorders>
              <w:top w:val="nil"/>
              <w:left w:val="nil"/>
              <w:bottom w:val="nil"/>
              <w:right w:val="nil"/>
            </w:tcBorders>
            <w:shd w:val="clear" w:color="auto" w:fill="auto"/>
          </w:tcPr>
          <w:p w14:paraId="18B7384B"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≥40% - ≤60%</w:t>
            </w:r>
          </w:p>
        </w:tc>
      </w:tr>
      <w:tr w:rsidR="00B035FC" w:rsidRPr="001C5663" w14:paraId="495917E5" w14:textId="77777777" w:rsidTr="00BD7D77">
        <w:trPr>
          <w:trHeight w:val="367"/>
          <w:jc w:val="center"/>
        </w:trPr>
        <w:tc>
          <w:tcPr>
            <w:tcW w:w="1180" w:type="pct"/>
            <w:gridSpan w:val="3"/>
            <w:tcBorders>
              <w:top w:val="nil"/>
              <w:left w:val="nil"/>
              <w:bottom w:val="nil"/>
              <w:right w:val="nil"/>
            </w:tcBorders>
            <w:shd w:val="clear" w:color="auto" w:fill="auto"/>
          </w:tcPr>
          <w:p w14:paraId="738E3FCF" w14:textId="040F5985" w:rsidR="00B035FC" w:rsidRPr="001C5663" w:rsidRDefault="00B035FC" w:rsidP="0063282B">
            <w:pPr>
              <w:suppressAutoHyphens/>
              <w:spacing w:after="0" w:line="360" w:lineRule="auto"/>
              <w:rPr>
                <w:rFonts w:asciiTheme="minorHAnsi" w:eastAsia="Times New Roman" w:hAnsiTheme="minorHAnsi" w:cstheme="minorHAnsi"/>
                <w:b/>
                <w:i/>
                <w:sz w:val="18"/>
                <w:szCs w:val="18"/>
              </w:rPr>
            </w:pPr>
            <w:proofErr w:type="spellStart"/>
            <w:r w:rsidRPr="001C5663">
              <w:rPr>
                <w:rFonts w:asciiTheme="minorHAnsi" w:eastAsia="Times New Roman" w:hAnsiTheme="minorHAnsi" w:cstheme="minorHAnsi"/>
                <w:b/>
                <w:i/>
                <w:sz w:val="18"/>
                <w:szCs w:val="18"/>
              </w:rPr>
              <w:t>Trophic</w:t>
            </w:r>
            <w:proofErr w:type="spellEnd"/>
            <w:r w:rsidRPr="001C5663">
              <w:rPr>
                <w:rFonts w:asciiTheme="minorHAnsi" w:eastAsia="Times New Roman" w:hAnsiTheme="minorHAnsi" w:cstheme="minorHAnsi"/>
                <w:b/>
                <w:i/>
                <w:sz w:val="18"/>
                <w:szCs w:val="18"/>
              </w:rPr>
              <w:t xml:space="preserve"> </w:t>
            </w:r>
            <w:proofErr w:type="spellStart"/>
            <w:r w:rsidR="0063282B" w:rsidRPr="001C5663">
              <w:rPr>
                <w:rFonts w:asciiTheme="minorHAnsi" w:eastAsia="Times New Roman" w:hAnsiTheme="minorHAnsi" w:cstheme="minorHAnsi"/>
                <w:b/>
                <w:i/>
                <w:sz w:val="18"/>
                <w:szCs w:val="18"/>
              </w:rPr>
              <w:t>integrity</w:t>
            </w:r>
            <w:proofErr w:type="spellEnd"/>
          </w:p>
        </w:tc>
        <w:tc>
          <w:tcPr>
            <w:tcW w:w="121" w:type="pct"/>
            <w:tcBorders>
              <w:top w:val="nil"/>
              <w:left w:val="nil"/>
              <w:bottom w:val="nil"/>
              <w:right w:val="nil"/>
            </w:tcBorders>
            <w:shd w:val="clear" w:color="auto" w:fill="auto"/>
          </w:tcPr>
          <w:p w14:paraId="3332DE10"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p>
        </w:tc>
        <w:tc>
          <w:tcPr>
            <w:tcW w:w="622" w:type="pct"/>
            <w:tcBorders>
              <w:top w:val="nil"/>
              <w:left w:val="nil"/>
              <w:bottom w:val="nil"/>
              <w:right w:val="nil"/>
            </w:tcBorders>
            <w:shd w:val="clear" w:color="auto" w:fill="auto"/>
          </w:tcPr>
          <w:p w14:paraId="417DDB03"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p>
        </w:tc>
        <w:tc>
          <w:tcPr>
            <w:tcW w:w="860" w:type="pct"/>
            <w:tcBorders>
              <w:top w:val="nil"/>
              <w:left w:val="nil"/>
              <w:bottom w:val="nil"/>
              <w:right w:val="nil"/>
            </w:tcBorders>
            <w:shd w:val="clear" w:color="auto" w:fill="auto"/>
          </w:tcPr>
          <w:p w14:paraId="1447DBB5"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p>
        </w:tc>
        <w:tc>
          <w:tcPr>
            <w:tcW w:w="906" w:type="pct"/>
            <w:tcBorders>
              <w:top w:val="nil"/>
              <w:left w:val="nil"/>
              <w:bottom w:val="nil"/>
              <w:right w:val="nil"/>
            </w:tcBorders>
            <w:shd w:val="clear" w:color="auto" w:fill="auto"/>
          </w:tcPr>
          <w:p w14:paraId="23C46B86"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p>
        </w:tc>
        <w:tc>
          <w:tcPr>
            <w:tcW w:w="857" w:type="pct"/>
            <w:tcBorders>
              <w:top w:val="nil"/>
              <w:left w:val="nil"/>
              <w:bottom w:val="nil"/>
              <w:right w:val="nil"/>
            </w:tcBorders>
            <w:shd w:val="clear" w:color="auto" w:fill="auto"/>
          </w:tcPr>
          <w:p w14:paraId="415DB312"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p>
        </w:tc>
        <w:tc>
          <w:tcPr>
            <w:tcW w:w="454" w:type="pct"/>
            <w:tcBorders>
              <w:top w:val="nil"/>
              <w:left w:val="nil"/>
              <w:bottom w:val="nil"/>
              <w:right w:val="nil"/>
            </w:tcBorders>
            <w:shd w:val="clear" w:color="auto" w:fill="auto"/>
          </w:tcPr>
          <w:p w14:paraId="42AB86A4" w14:textId="77777777" w:rsidR="00B035FC" w:rsidRPr="001C5663" w:rsidRDefault="00B035FC" w:rsidP="00BD7D77">
            <w:pPr>
              <w:suppressAutoHyphens/>
              <w:spacing w:after="0" w:line="360" w:lineRule="auto"/>
              <w:rPr>
                <w:rFonts w:asciiTheme="minorHAnsi" w:eastAsia="Times New Roman" w:hAnsiTheme="minorHAnsi" w:cstheme="minorHAnsi"/>
                <w:b/>
                <w:sz w:val="18"/>
                <w:szCs w:val="18"/>
              </w:rPr>
            </w:pPr>
          </w:p>
        </w:tc>
      </w:tr>
      <w:tr w:rsidR="00B035FC" w:rsidRPr="001C5663" w14:paraId="47ACCE48" w14:textId="77777777" w:rsidTr="00BD7D77">
        <w:trPr>
          <w:trHeight w:val="270"/>
          <w:jc w:val="center"/>
        </w:trPr>
        <w:tc>
          <w:tcPr>
            <w:tcW w:w="220" w:type="pct"/>
            <w:tcBorders>
              <w:top w:val="nil"/>
              <w:left w:val="nil"/>
              <w:bottom w:val="nil"/>
              <w:right w:val="nil"/>
            </w:tcBorders>
            <w:shd w:val="clear" w:color="auto" w:fill="auto"/>
          </w:tcPr>
          <w:p w14:paraId="79F68F9E" w14:textId="4DFF10A4" w:rsidR="00B035FC" w:rsidRPr="001C5663" w:rsidRDefault="0063282B" w:rsidP="00B035FC">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M</w:t>
            </w:r>
            <w:r w:rsidR="00B035FC" w:rsidRPr="001C5663">
              <w:rPr>
                <w:rFonts w:asciiTheme="minorHAnsi" w:eastAsia="Times New Roman" w:hAnsiTheme="minorHAnsi" w:cstheme="minorHAnsi"/>
                <w:b/>
                <w:sz w:val="18"/>
                <w:szCs w:val="18"/>
              </w:rPr>
              <w:t>11</w:t>
            </w:r>
          </w:p>
        </w:tc>
        <w:tc>
          <w:tcPr>
            <w:tcW w:w="1081" w:type="pct"/>
            <w:gridSpan w:val="3"/>
            <w:tcBorders>
              <w:top w:val="nil"/>
              <w:left w:val="nil"/>
              <w:bottom w:val="nil"/>
              <w:right w:val="nil"/>
            </w:tcBorders>
            <w:shd w:val="clear" w:color="auto" w:fill="auto"/>
          </w:tcPr>
          <w:p w14:paraId="02F0A207" w14:textId="77777777" w:rsidR="00B035FC" w:rsidRPr="001C5663" w:rsidRDefault="00B035FC" w:rsidP="00B035FC">
            <w:pPr>
              <w:suppressAutoHyphens/>
              <w:spacing w:after="0"/>
              <w:rPr>
                <w:rFonts w:asciiTheme="minorHAnsi" w:eastAsia="Times New Roman" w:hAnsiTheme="minorHAnsi" w:cstheme="minorHAnsi"/>
                <w:sz w:val="18"/>
                <w:szCs w:val="18"/>
              </w:rPr>
            </w:pPr>
            <w:proofErr w:type="spellStart"/>
            <w:r w:rsidRPr="001C5663">
              <w:rPr>
                <w:rFonts w:asciiTheme="minorHAnsi" w:eastAsia="Times New Roman" w:hAnsiTheme="minorHAnsi" w:cstheme="minorHAnsi"/>
                <w:sz w:val="18"/>
                <w:szCs w:val="18"/>
              </w:rPr>
              <w:t>Zoobenthivore</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species</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richness</w:t>
            </w:r>
            <w:proofErr w:type="spellEnd"/>
          </w:p>
        </w:tc>
        <w:tc>
          <w:tcPr>
            <w:tcW w:w="622" w:type="pct"/>
            <w:tcBorders>
              <w:top w:val="nil"/>
              <w:left w:val="nil"/>
              <w:bottom w:val="nil"/>
              <w:right w:val="nil"/>
            </w:tcBorders>
            <w:shd w:val="clear" w:color="auto" w:fill="auto"/>
          </w:tcPr>
          <w:p w14:paraId="6484A34F"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&lt;20%</w:t>
            </w:r>
          </w:p>
        </w:tc>
        <w:tc>
          <w:tcPr>
            <w:tcW w:w="860" w:type="pct"/>
            <w:tcBorders>
              <w:top w:val="nil"/>
              <w:left w:val="nil"/>
              <w:bottom w:val="nil"/>
              <w:right w:val="nil"/>
            </w:tcBorders>
            <w:shd w:val="clear" w:color="auto" w:fill="auto"/>
          </w:tcPr>
          <w:p w14:paraId="4F79F374"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≥20% - &lt;40%</w:t>
            </w:r>
          </w:p>
        </w:tc>
        <w:tc>
          <w:tcPr>
            <w:tcW w:w="906" w:type="pct"/>
            <w:tcBorders>
              <w:top w:val="nil"/>
              <w:left w:val="nil"/>
              <w:bottom w:val="nil"/>
              <w:right w:val="nil"/>
            </w:tcBorders>
            <w:shd w:val="clear" w:color="auto" w:fill="auto"/>
          </w:tcPr>
          <w:p w14:paraId="147D8D3F"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≥40% - &lt;60%</w:t>
            </w:r>
          </w:p>
        </w:tc>
        <w:tc>
          <w:tcPr>
            <w:tcW w:w="857" w:type="pct"/>
            <w:tcBorders>
              <w:top w:val="nil"/>
              <w:left w:val="nil"/>
              <w:bottom w:val="nil"/>
              <w:right w:val="nil"/>
            </w:tcBorders>
            <w:shd w:val="clear" w:color="auto" w:fill="auto"/>
          </w:tcPr>
          <w:p w14:paraId="2FA07724"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≥60% - &lt;80%</w:t>
            </w:r>
          </w:p>
        </w:tc>
        <w:tc>
          <w:tcPr>
            <w:tcW w:w="454" w:type="pct"/>
            <w:tcBorders>
              <w:top w:val="nil"/>
              <w:left w:val="nil"/>
              <w:bottom w:val="nil"/>
              <w:right w:val="nil"/>
            </w:tcBorders>
            <w:shd w:val="clear" w:color="auto" w:fill="auto"/>
          </w:tcPr>
          <w:p w14:paraId="3A075DF8"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≥80%</w:t>
            </w:r>
          </w:p>
        </w:tc>
      </w:tr>
      <w:tr w:rsidR="00B035FC" w:rsidRPr="001C5663" w14:paraId="29C4A558" w14:textId="77777777" w:rsidTr="00BD7D77">
        <w:trPr>
          <w:trHeight w:val="285"/>
          <w:jc w:val="center"/>
        </w:trPr>
        <w:tc>
          <w:tcPr>
            <w:tcW w:w="220" w:type="pct"/>
            <w:tcBorders>
              <w:top w:val="nil"/>
              <w:left w:val="nil"/>
              <w:bottom w:val="nil"/>
              <w:right w:val="nil"/>
            </w:tcBorders>
            <w:shd w:val="clear" w:color="auto" w:fill="auto"/>
          </w:tcPr>
          <w:p w14:paraId="4B727C2B" w14:textId="4D2E4463" w:rsidR="00B035FC" w:rsidRPr="001C5663" w:rsidRDefault="0063282B" w:rsidP="00B035FC">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M</w:t>
            </w:r>
            <w:r w:rsidR="00B035FC" w:rsidRPr="001C5663">
              <w:rPr>
                <w:rFonts w:asciiTheme="minorHAnsi" w:eastAsia="Times New Roman" w:hAnsiTheme="minorHAnsi" w:cstheme="minorHAnsi"/>
                <w:b/>
                <w:sz w:val="18"/>
                <w:szCs w:val="18"/>
              </w:rPr>
              <w:t>12</w:t>
            </w:r>
          </w:p>
        </w:tc>
        <w:tc>
          <w:tcPr>
            <w:tcW w:w="1081" w:type="pct"/>
            <w:gridSpan w:val="3"/>
            <w:tcBorders>
              <w:top w:val="nil"/>
              <w:left w:val="nil"/>
              <w:bottom w:val="nil"/>
              <w:right w:val="nil"/>
            </w:tcBorders>
            <w:shd w:val="clear" w:color="auto" w:fill="auto"/>
          </w:tcPr>
          <w:p w14:paraId="02125990" w14:textId="77777777" w:rsidR="00B035FC" w:rsidRPr="001C5663" w:rsidRDefault="00B035FC" w:rsidP="00B035FC">
            <w:pPr>
              <w:suppressAutoHyphens/>
              <w:spacing w:after="0"/>
              <w:rPr>
                <w:rFonts w:asciiTheme="minorHAnsi" w:eastAsia="Times New Roman" w:hAnsiTheme="minorHAnsi" w:cstheme="minorHAnsi"/>
                <w:sz w:val="18"/>
                <w:szCs w:val="18"/>
              </w:rPr>
            </w:pPr>
            <w:proofErr w:type="spellStart"/>
            <w:r w:rsidRPr="001C5663">
              <w:rPr>
                <w:rFonts w:asciiTheme="minorHAnsi" w:eastAsia="Times New Roman" w:hAnsiTheme="minorHAnsi" w:cstheme="minorHAnsi"/>
                <w:sz w:val="18"/>
                <w:szCs w:val="18"/>
              </w:rPr>
              <w:t>Piscivore</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species</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richness</w:t>
            </w:r>
            <w:proofErr w:type="spellEnd"/>
          </w:p>
        </w:tc>
        <w:tc>
          <w:tcPr>
            <w:tcW w:w="622" w:type="pct"/>
            <w:tcBorders>
              <w:top w:val="nil"/>
              <w:left w:val="nil"/>
              <w:bottom w:val="nil"/>
              <w:right w:val="nil"/>
            </w:tcBorders>
            <w:shd w:val="clear" w:color="auto" w:fill="auto"/>
          </w:tcPr>
          <w:p w14:paraId="150297EC"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&lt;20%</w:t>
            </w:r>
          </w:p>
        </w:tc>
        <w:tc>
          <w:tcPr>
            <w:tcW w:w="860" w:type="pct"/>
            <w:tcBorders>
              <w:top w:val="nil"/>
              <w:left w:val="nil"/>
              <w:bottom w:val="nil"/>
              <w:right w:val="nil"/>
            </w:tcBorders>
            <w:shd w:val="clear" w:color="auto" w:fill="auto"/>
          </w:tcPr>
          <w:p w14:paraId="1F8AEB77"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≥20% - &lt;40%</w:t>
            </w:r>
          </w:p>
        </w:tc>
        <w:tc>
          <w:tcPr>
            <w:tcW w:w="906" w:type="pct"/>
            <w:tcBorders>
              <w:top w:val="nil"/>
              <w:left w:val="nil"/>
              <w:bottom w:val="nil"/>
              <w:right w:val="nil"/>
            </w:tcBorders>
            <w:shd w:val="clear" w:color="auto" w:fill="auto"/>
          </w:tcPr>
          <w:p w14:paraId="2F77FD96"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≥40% - &lt;60%</w:t>
            </w:r>
          </w:p>
        </w:tc>
        <w:tc>
          <w:tcPr>
            <w:tcW w:w="857" w:type="pct"/>
            <w:tcBorders>
              <w:top w:val="nil"/>
              <w:left w:val="nil"/>
              <w:bottom w:val="nil"/>
              <w:right w:val="nil"/>
            </w:tcBorders>
            <w:shd w:val="clear" w:color="auto" w:fill="auto"/>
          </w:tcPr>
          <w:p w14:paraId="294836AA"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≥60% - &lt;80%</w:t>
            </w:r>
          </w:p>
        </w:tc>
        <w:tc>
          <w:tcPr>
            <w:tcW w:w="454" w:type="pct"/>
            <w:tcBorders>
              <w:top w:val="nil"/>
              <w:left w:val="nil"/>
              <w:bottom w:val="nil"/>
              <w:right w:val="nil"/>
            </w:tcBorders>
            <w:shd w:val="clear" w:color="auto" w:fill="auto"/>
          </w:tcPr>
          <w:p w14:paraId="5265E30F"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≥80%</w:t>
            </w:r>
          </w:p>
        </w:tc>
      </w:tr>
      <w:tr w:rsidR="00B035FC" w:rsidRPr="001C5663" w14:paraId="7AE6B5F6" w14:textId="77777777" w:rsidTr="00BD7D77">
        <w:trPr>
          <w:trHeight w:val="285"/>
          <w:jc w:val="center"/>
        </w:trPr>
        <w:tc>
          <w:tcPr>
            <w:tcW w:w="220" w:type="pct"/>
            <w:tcBorders>
              <w:top w:val="nil"/>
              <w:left w:val="nil"/>
              <w:bottom w:val="nil"/>
              <w:right w:val="nil"/>
            </w:tcBorders>
            <w:shd w:val="clear" w:color="auto" w:fill="auto"/>
          </w:tcPr>
          <w:p w14:paraId="7807F436" w14:textId="03025785" w:rsidR="00B035FC" w:rsidRPr="001C5663" w:rsidRDefault="0063282B" w:rsidP="00B035FC">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M</w:t>
            </w:r>
            <w:r w:rsidR="00B035FC" w:rsidRPr="001C5663">
              <w:rPr>
                <w:rFonts w:asciiTheme="minorHAnsi" w:eastAsia="Times New Roman" w:hAnsiTheme="minorHAnsi" w:cstheme="minorHAnsi"/>
                <w:b/>
                <w:sz w:val="18"/>
                <w:szCs w:val="18"/>
              </w:rPr>
              <w:t>13</w:t>
            </w:r>
          </w:p>
        </w:tc>
        <w:tc>
          <w:tcPr>
            <w:tcW w:w="1081" w:type="pct"/>
            <w:gridSpan w:val="3"/>
            <w:tcBorders>
              <w:top w:val="nil"/>
              <w:left w:val="nil"/>
              <w:bottom w:val="nil"/>
              <w:right w:val="nil"/>
            </w:tcBorders>
            <w:shd w:val="clear" w:color="auto" w:fill="auto"/>
          </w:tcPr>
          <w:p w14:paraId="6430B440" w14:textId="77777777" w:rsidR="00B035FC" w:rsidRPr="001C5663" w:rsidRDefault="00B035FC" w:rsidP="00B035FC">
            <w:pPr>
              <w:suppressAutoHyphens/>
              <w:spacing w:after="0"/>
              <w:rPr>
                <w:rFonts w:asciiTheme="minorHAnsi" w:eastAsia="Times New Roman" w:hAnsiTheme="minorHAnsi" w:cstheme="minorHAnsi"/>
                <w:sz w:val="18"/>
                <w:szCs w:val="18"/>
              </w:rPr>
            </w:pPr>
            <w:proofErr w:type="spellStart"/>
            <w:r w:rsidRPr="001C5663">
              <w:rPr>
                <w:rFonts w:asciiTheme="minorHAnsi" w:eastAsia="Times New Roman" w:hAnsiTheme="minorHAnsi" w:cstheme="minorHAnsi"/>
                <w:sz w:val="18"/>
                <w:szCs w:val="18"/>
              </w:rPr>
              <w:t>Zoobenthivore</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abundance</w:t>
            </w:r>
            <w:proofErr w:type="spellEnd"/>
          </w:p>
        </w:tc>
        <w:tc>
          <w:tcPr>
            <w:tcW w:w="622" w:type="pct"/>
            <w:tcBorders>
              <w:top w:val="nil"/>
              <w:left w:val="nil"/>
              <w:bottom w:val="nil"/>
              <w:right w:val="nil"/>
            </w:tcBorders>
            <w:shd w:val="clear" w:color="auto" w:fill="auto"/>
          </w:tcPr>
          <w:p w14:paraId="3B7FE62C"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&lt;5% o &gt;95%</w:t>
            </w:r>
          </w:p>
        </w:tc>
        <w:tc>
          <w:tcPr>
            <w:tcW w:w="860" w:type="pct"/>
            <w:tcBorders>
              <w:top w:val="nil"/>
              <w:left w:val="nil"/>
              <w:bottom w:val="nil"/>
              <w:right w:val="nil"/>
            </w:tcBorders>
            <w:shd w:val="clear" w:color="auto" w:fill="auto"/>
          </w:tcPr>
          <w:p w14:paraId="34AE078B"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≥5% - &lt;10%  o  &gt;90% - ≤95%</w:t>
            </w:r>
          </w:p>
        </w:tc>
        <w:tc>
          <w:tcPr>
            <w:tcW w:w="906" w:type="pct"/>
            <w:tcBorders>
              <w:top w:val="nil"/>
              <w:left w:val="nil"/>
              <w:bottom w:val="nil"/>
              <w:right w:val="nil"/>
            </w:tcBorders>
            <w:shd w:val="clear" w:color="auto" w:fill="auto"/>
          </w:tcPr>
          <w:p w14:paraId="13642602"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≥10% - &lt;25%  o  &gt;75% - ≤90%</w:t>
            </w:r>
          </w:p>
        </w:tc>
        <w:tc>
          <w:tcPr>
            <w:tcW w:w="857" w:type="pct"/>
            <w:tcBorders>
              <w:top w:val="nil"/>
              <w:left w:val="nil"/>
              <w:bottom w:val="nil"/>
              <w:right w:val="nil"/>
            </w:tcBorders>
            <w:shd w:val="clear" w:color="auto" w:fill="auto"/>
          </w:tcPr>
          <w:p w14:paraId="0412CB49"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≥25% - &lt;40%  o  &gt;60% - ≤75%</w:t>
            </w:r>
          </w:p>
        </w:tc>
        <w:tc>
          <w:tcPr>
            <w:tcW w:w="454" w:type="pct"/>
            <w:tcBorders>
              <w:top w:val="nil"/>
              <w:left w:val="nil"/>
              <w:bottom w:val="nil"/>
              <w:right w:val="nil"/>
            </w:tcBorders>
            <w:shd w:val="clear" w:color="auto" w:fill="auto"/>
          </w:tcPr>
          <w:p w14:paraId="600D579B"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≥40% - ≤60%</w:t>
            </w:r>
          </w:p>
        </w:tc>
      </w:tr>
      <w:tr w:rsidR="00B035FC" w:rsidRPr="001C5663" w14:paraId="47A36DBA" w14:textId="77777777" w:rsidTr="00BD7D77">
        <w:trPr>
          <w:trHeight w:val="285"/>
          <w:jc w:val="center"/>
        </w:trPr>
        <w:tc>
          <w:tcPr>
            <w:tcW w:w="220" w:type="pct"/>
            <w:tcBorders>
              <w:top w:val="nil"/>
              <w:left w:val="nil"/>
              <w:bottom w:val="single" w:sz="4" w:space="0" w:color="auto"/>
              <w:right w:val="nil"/>
            </w:tcBorders>
            <w:shd w:val="clear" w:color="auto" w:fill="auto"/>
          </w:tcPr>
          <w:p w14:paraId="7FDFAAB4" w14:textId="0BE43CB9" w:rsidR="00B035FC" w:rsidRPr="001C5663" w:rsidRDefault="0063282B" w:rsidP="00B035FC">
            <w:pPr>
              <w:suppressAutoHyphens/>
              <w:spacing w:after="0" w:line="360" w:lineRule="auto"/>
              <w:rPr>
                <w:rFonts w:asciiTheme="minorHAnsi" w:eastAsia="Times New Roman" w:hAnsiTheme="minorHAnsi" w:cstheme="minorHAnsi"/>
                <w:b/>
                <w:sz w:val="18"/>
                <w:szCs w:val="18"/>
              </w:rPr>
            </w:pPr>
            <w:r w:rsidRPr="001C5663">
              <w:rPr>
                <w:rFonts w:asciiTheme="minorHAnsi" w:eastAsia="Times New Roman" w:hAnsiTheme="minorHAnsi" w:cstheme="minorHAnsi"/>
                <w:b/>
                <w:sz w:val="18"/>
                <w:szCs w:val="18"/>
              </w:rPr>
              <w:t>M</w:t>
            </w:r>
            <w:r w:rsidR="00B035FC" w:rsidRPr="001C5663">
              <w:rPr>
                <w:rFonts w:asciiTheme="minorHAnsi" w:eastAsia="Times New Roman" w:hAnsiTheme="minorHAnsi" w:cstheme="minorHAnsi"/>
                <w:b/>
                <w:sz w:val="18"/>
                <w:szCs w:val="18"/>
              </w:rPr>
              <w:t>14</w:t>
            </w:r>
          </w:p>
        </w:tc>
        <w:tc>
          <w:tcPr>
            <w:tcW w:w="1081" w:type="pct"/>
            <w:gridSpan w:val="3"/>
            <w:tcBorders>
              <w:top w:val="nil"/>
              <w:left w:val="nil"/>
              <w:bottom w:val="single" w:sz="4" w:space="0" w:color="auto"/>
              <w:right w:val="nil"/>
            </w:tcBorders>
            <w:shd w:val="clear" w:color="auto" w:fill="auto"/>
          </w:tcPr>
          <w:p w14:paraId="42A4C3D6" w14:textId="77777777" w:rsidR="00B035FC" w:rsidRPr="001C5663" w:rsidRDefault="00B035FC" w:rsidP="00B035FC">
            <w:pPr>
              <w:suppressAutoHyphens/>
              <w:spacing w:after="0"/>
              <w:rPr>
                <w:rFonts w:asciiTheme="minorHAnsi" w:eastAsia="Times New Roman" w:hAnsiTheme="minorHAnsi" w:cstheme="minorHAnsi"/>
                <w:sz w:val="18"/>
                <w:szCs w:val="18"/>
              </w:rPr>
            </w:pPr>
            <w:proofErr w:type="spellStart"/>
            <w:r w:rsidRPr="001C5663">
              <w:rPr>
                <w:rFonts w:asciiTheme="minorHAnsi" w:eastAsia="Times New Roman" w:hAnsiTheme="minorHAnsi" w:cstheme="minorHAnsi"/>
                <w:sz w:val="18"/>
                <w:szCs w:val="18"/>
              </w:rPr>
              <w:t>Piscivore</w:t>
            </w:r>
            <w:proofErr w:type="spellEnd"/>
            <w:r w:rsidRPr="001C5663">
              <w:rPr>
                <w:rFonts w:asciiTheme="minorHAnsi" w:eastAsia="Times New Roman" w:hAnsiTheme="minorHAnsi" w:cstheme="minorHAnsi"/>
                <w:sz w:val="18"/>
                <w:szCs w:val="18"/>
              </w:rPr>
              <w:t xml:space="preserve"> </w:t>
            </w:r>
            <w:proofErr w:type="spellStart"/>
            <w:r w:rsidRPr="001C5663">
              <w:rPr>
                <w:rFonts w:asciiTheme="minorHAnsi" w:eastAsia="Times New Roman" w:hAnsiTheme="minorHAnsi" w:cstheme="minorHAnsi"/>
                <w:sz w:val="18"/>
                <w:szCs w:val="18"/>
              </w:rPr>
              <w:t>abundance</w:t>
            </w:r>
            <w:proofErr w:type="spellEnd"/>
          </w:p>
        </w:tc>
        <w:tc>
          <w:tcPr>
            <w:tcW w:w="622" w:type="pct"/>
            <w:tcBorders>
              <w:top w:val="nil"/>
              <w:left w:val="nil"/>
              <w:bottom w:val="nil"/>
              <w:right w:val="nil"/>
            </w:tcBorders>
            <w:shd w:val="clear" w:color="auto" w:fill="auto"/>
          </w:tcPr>
          <w:p w14:paraId="45F9B9BD"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0%</w:t>
            </w:r>
          </w:p>
        </w:tc>
        <w:tc>
          <w:tcPr>
            <w:tcW w:w="860" w:type="pct"/>
            <w:tcBorders>
              <w:top w:val="nil"/>
              <w:left w:val="nil"/>
              <w:bottom w:val="nil"/>
              <w:right w:val="nil"/>
            </w:tcBorders>
            <w:shd w:val="clear" w:color="auto" w:fill="auto"/>
          </w:tcPr>
          <w:p w14:paraId="18576F10"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0% - &lt;1%</w:t>
            </w:r>
          </w:p>
        </w:tc>
        <w:tc>
          <w:tcPr>
            <w:tcW w:w="906" w:type="pct"/>
            <w:tcBorders>
              <w:top w:val="nil"/>
              <w:left w:val="nil"/>
              <w:bottom w:val="nil"/>
              <w:right w:val="nil"/>
            </w:tcBorders>
            <w:shd w:val="clear" w:color="auto" w:fill="auto"/>
          </w:tcPr>
          <w:p w14:paraId="6D4C85C3"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≥1% - &lt;5%</w:t>
            </w:r>
          </w:p>
        </w:tc>
        <w:tc>
          <w:tcPr>
            <w:tcW w:w="857" w:type="pct"/>
            <w:tcBorders>
              <w:top w:val="nil"/>
              <w:left w:val="nil"/>
              <w:bottom w:val="nil"/>
              <w:right w:val="nil"/>
            </w:tcBorders>
            <w:shd w:val="clear" w:color="auto" w:fill="auto"/>
          </w:tcPr>
          <w:p w14:paraId="2BB47896"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≥5% - &lt;10%</w:t>
            </w:r>
          </w:p>
        </w:tc>
        <w:tc>
          <w:tcPr>
            <w:tcW w:w="454" w:type="pct"/>
            <w:tcBorders>
              <w:top w:val="nil"/>
              <w:left w:val="nil"/>
              <w:bottom w:val="nil"/>
              <w:right w:val="nil"/>
            </w:tcBorders>
            <w:shd w:val="clear" w:color="auto" w:fill="auto"/>
          </w:tcPr>
          <w:p w14:paraId="4582D7F3" w14:textId="77777777" w:rsidR="00B035FC" w:rsidRPr="001C5663" w:rsidRDefault="00B035FC" w:rsidP="00B035FC">
            <w:pPr>
              <w:suppressAutoHyphens/>
              <w:spacing w:after="0" w:line="360" w:lineRule="auto"/>
              <w:rPr>
                <w:rFonts w:asciiTheme="minorHAnsi" w:eastAsia="Times New Roman" w:hAnsiTheme="minorHAnsi" w:cstheme="minorHAnsi"/>
                <w:sz w:val="18"/>
                <w:szCs w:val="18"/>
              </w:rPr>
            </w:pPr>
            <w:r w:rsidRPr="001C5663">
              <w:rPr>
                <w:rFonts w:asciiTheme="minorHAnsi" w:eastAsia="Times New Roman" w:hAnsiTheme="minorHAnsi" w:cstheme="minorHAnsi"/>
                <w:sz w:val="18"/>
                <w:szCs w:val="18"/>
              </w:rPr>
              <w:t>≥10%</w:t>
            </w:r>
          </w:p>
        </w:tc>
      </w:tr>
    </w:tbl>
    <w:p w14:paraId="7AE6B4C3" w14:textId="77777777" w:rsidR="00787810" w:rsidRDefault="00787810" w:rsidP="00086E9D">
      <w:pPr>
        <w:rPr>
          <w:rFonts w:asciiTheme="minorHAnsi" w:hAnsiTheme="minorHAnsi" w:cs="Arial"/>
          <w:b/>
          <w:lang w:val="en-GB"/>
        </w:rPr>
      </w:pPr>
    </w:p>
    <w:p w14:paraId="67CD16D6" w14:textId="2779A33F" w:rsidR="003472D6" w:rsidRPr="00C17A26" w:rsidRDefault="00787810" w:rsidP="00086E9D">
      <w:pPr>
        <w:rPr>
          <w:sz w:val="20"/>
          <w:lang w:val="en-GB"/>
        </w:rPr>
      </w:pPr>
      <w:r w:rsidRPr="001C5663">
        <w:rPr>
          <w:rFonts w:asciiTheme="minorHAnsi" w:hAnsiTheme="minorHAnsi" w:cs="Arial"/>
          <w:b/>
          <w:sz w:val="20"/>
          <w:lang w:val="en-GB"/>
        </w:rPr>
        <w:t xml:space="preserve">Table A3. </w:t>
      </w:r>
      <w:r w:rsidRPr="001C5663">
        <w:rPr>
          <w:rFonts w:asciiTheme="minorHAnsi" w:hAnsiTheme="minorHAnsi" w:cs="Arial"/>
          <w:sz w:val="20"/>
          <w:lang w:val="en-GB"/>
        </w:rPr>
        <w:t xml:space="preserve">Metric thresholds and scoring criteria of Estuarine </w:t>
      </w:r>
      <w:proofErr w:type="spellStart"/>
      <w:r w:rsidRPr="001C5663">
        <w:rPr>
          <w:rFonts w:asciiTheme="minorHAnsi" w:hAnsiTheme="minorHAnsi" w:cs="Arial"/>
          <w:sz w:val="20"/>
          <w:lang w:val="en-GB"/>
        </w:rPr>
        <w:t>Multimetric</w:t>
      </w:r>
      <w:proofErr w:type="spellEnd"/>
      <w:r w:rsidRPr="001C5663">
        <w:rPr>
          <w:rFonts w:asciiTheme="minorHAnsi" w:hAnsiTheme="minorHAnsi" w:cs="Arial"/>
          <w:sz w:val="20"/>
          <w:lang w:val="en-GB"/>
        </w:rPr>
        <w:t xml:space="preserve"> Fish </w:t>
      </w:r>
      <w:proofErr w:type="spellStart"/>
      <w:r w:rsidRPr="001C5663">
        <w:rPr>
          <w:rFonts w:asciiTheme="minorHAnsi" w:hAnsiTheme="minorHAnsi" w:cs="Arial"/>
          <w:sz w:val="20"/>
          <w:lang w:val="en-GB"/>
        </w:rPr>
        <w:t>Indidex</w:t>
      </w:r>
      <w:proofErr w:type="spellEnd"/>
      <w:r w:rsidRPr="001C5663">
        <w:rPr>
          <w:rFonts w:asciiTheme="minorHAnsi" w:hAnsiTheme="minorHAnsi" w:cs="Arial"/>
          <w:sz w:val="20"/>
          <w:lang w:val="en-GB"/>
        </w:rPr>
        <w:t xml:space="preserve"> modified (EMFI*).</w:t>
      </w:r>
    </w:p>
    <w:sectPr w:rsidR="003472D6" w:rsidRPr="00C17A26" w:rsidSect="00B035FC">
      <w:pgSz w:w="16838" w:h="11906" w:orient="landscape"/>
      <w:pgMar w:top="1701" w:right="1418" w:bottom="170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utiger LT Std 45 Light">
    <w:altName w:val="Calibri"/>
    <w:panose1 w:val="00000000000000000000"/>
    <w:charset w:val="00"/>
    <w:family w:val="swiss"/>
    <w:notTrueType/>
    <w:pitch w:val="variable"/>
    <w:sig w:usb0="800000AF" w:usb1="4000204A"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1611"/>
    <w:rsid w:val="0001209F"/>
    <w:rsid w:val="00025417"/>
    <w:rsid w:val="00041ADC"/>
    <w:rsid w:val="00071D32"/>
    <w:rsid w:val="00086E9D"/>
    <w:rsid w:val="001608D0"/>
    <w:rsid w:val="001B2707"/>
    <w:rsid w:val="001C5663"/>
    <w:rsid w:val="00210784"/>
    <w:rsid w:val="00276D1B"/>
    <w:rsid w:val="002E360E"/>
    <w:rsid w:val="002F3DBC"/>
    <w:rsid w:val="00320BB3"/>
    <w:rsid w:val="003472D6"/>
    <w:rsid w:val="0038416C"/>
    <w:rsid w:val="003B1611"/>
    <w:rsid w:val="003C27F9"/>
    <w:rsid w:val="003E464B"/>
    <w:rsid w:val="004E452B"/>
    <w:rsid w:val="00550306"/>
    <w:rsid w:val="00583307"/>
    <w:rsid w:val="005C380C"/>
    <w:rsid w:val="0063282B"/>
    <w:rsid w:val="006C296E"/>
    <w:rsid w:val="00704EE3"/>
    <w:rsid w:val="00717824"/>
    <w:rsid w:val="00737594"/>
    <w:rsid w:val="007707D4"/>
    <w:rsid w:val="00787810"/>
    <w:rsid w:val="008122F2"/>
    <w:rsid w:val="0081431D"/>
    <w:rsid w:val="00822965"/>
    <w:rsid w:val="00842AE3"/>
    <w:rsid w:val="00902FD3"/>
    <w:rsid w:val="009512B0"/>
    <w:rsid w:val="009956B3"/>
    <w:rsid w:val="00A21070"/>
    <w:rsid w:val="00A76AE8"/>
    <w:rsid w:val="00AB52D9"/>
    <w:rsid w:val="00AD05AC"/>
    <w:rsid w:val="00B035FC"/>
    <w:rsid w:val="00B6405A"/>
    <w:rsid w:val="00BA4C02"/>
    <w:rsid w:val="00BD7D77"/>
    <w:rsid w:val="00C116A5"/>
    <w:rsid w:val="00C162B9"/>
    <w:rsid w:val="00C17A26"/>
    <w:rsid w:val="00C20E93"/>
    <w:rsid w:val="00D17FDF"/>
    <w:rsid w:val="00D422D9"/>
    <w:rsid w:val="00DB389D"/>
    <w:rsid w:val="00E10F3F"/>
    <w:rsid w:val="00E9296D"/>
    <w:rsid w:val="00E92C4B"/>
    <w:rsid w:val="00E93D02"/>
    <w:rsid w:val="00EA669F"/>
    <w:rsid w:val="00F04483"/>
    <w:rsid w:val="00F24FE8"/>
    <w:rsid w:val="00F74549"/>
    <w:rsid w:val="00F921FF"/>
    <w:rsid w:val="00FC147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DD3EAD"/>
  <w15:chartTrackingRefBased/>
  <w15:docId w15:val="{51D47891-13F7-4857-8EB1-E776CB9C52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B1611"/>
    <w:pPr>
      <w:spacing w:after="200" w:line="276" w:lineRule="auto"/>
    </w:pPr>
    <w:rPr>
      <w:rFonts w:ascii="Frutiger LT Std 45 Light" w:eastAsia="Frutiger LT Std 45 Light" w:hAnsi="Frutiger LT Std 45 Light"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7707D4"/>
    <w:pPr>
      <w:autoSpaceDE w:val="0"/>
      <w:autoSpaceDN w:val="0"/>
      <w:adjustRightInd w:val="0"/>
      <w:spacing w:after="0" w:line="240" w:lineRule="auto"/>
    </w:pPr>
    <w:rPr>
      <w:rFonts w:ascii="Arial" w:hAnsi="Arial" w:cs="Arial"/>
      <w:color w:val="000000"/>
      <w:sz w:val="24"/>
      <w:szCs w:val="24"/>
    </w:rPr>
  </w:style>
  <w:style w:type="character" w:styleId="Refdecomentario">
    <w:name w:val="annotation reference"/>
    <w:basedOn w:val="Fuentedeprrafopredeter"/>
    <w:uiPriority w:val="99"/>
    <w:semiHidden/>
    <w:unhideWhenUsed/>
    <w:rsid w:val="00BD7D77"/>
    <w:rPr>
      <w:sz w:val="16"/>
      <w:szCs w:val="16"/>
    </w:rPr>
  </w:style>
  <w:style w:type="paragraph" w:styleId="Textocomentario">
    <w:name w:val="annotation text"/>
    <w:basedOn w:val="Normal"/>
    <w:link w:val="TextocomentarioCar"/>
    <w:uiPriority w:val="99"/>
    <w:unhideWhenUsed/>
    <w:rsid w:val="00BD7D77"/>
    <w:pPr>
      <w:spacing w:after="160"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rsid w:val="00BD7D77"/>
    <w:rPr>
      <w:sz w:val="20"/>
      <w:szCs w:val="20"/>
    </w:rPr>
  </w:style>
  <w:style w:type="character" w:styleId="Hipervnculo">
    <w:name w:val="Hyperlink"/>
    <w:basedOn w:val="Fuentedeprrafopredeter"/>
    <w:uiPriority w:val="99"/>
    <w:unhideWhenUsed/>
    <w:rsid w:val="00BD7D77"/>
    <w:rPr>
      <w:color w:val="0563C1" w:themeColor="hyperlink"/>
      <w:u w:val="single"/>
    </w:rPr>
  </w:style>
  <w:style w:type="paragraph" w:styleId="Textodeglobo">
    <w:name w:val="Balloon Text"/>
    <w:basedOn w:val="Normal"/>
    <w:link w:val="TextodegloboCar"/>
    <w:uiPriority w:val="99"/>
    <w:semiHidden/>
    <w:unhideWhenUsed/>
    <w:rsid w:val="00BD7D7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D7D77"/>
    <w:rPr>
      <w:rFonts w:ascii="Segoe UI" w:eastAsia="Frutiger LT Std 45 Light" w:hAnsi="Segoe UI" w:cs="Segoe UI"/>
      <w:sz w:val="18"/>
      <w:szCs w:val="18"/>
    </w:rPr>
  </w:style>
  <w:style w:type="character" w:styleId="Hipervnculovisitado">
    <w:name w:val="FollowedHyperlink"/>
    <w:basedOn w:val="Fuentedeprrafopredeter"/>
    <w:uiPriority w:val="99"/>
    <w:semiHidden/>
    <w:unhideWhenUsed/>
    <w:rsid w:val="00704EE3"/>
    <w:rPr>
      <w:color w:val="954F72" w:themeColor="followedHyperlink"/>
      <w:u w:val="single"/>
    </w:rPr>
  </w:style>
  <w:style w:type="character" w:styleId="Nmerodelnea">
    <w:name w:val="line number"/>
    <w:basedOn w:val="Fuentedeprrafopredeter"/>
    <w:uiPriority w:val="99"/>
    <w:semiHidden/>
    <w:unhideWhenUsed/>
    <w:rsid w:val="001C56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9822808">
      <w:bodyDiv w:val="1"/>
      <w:marLeft w:val="0"/>
      <w:marRight w:val="0"/>
      <w:marTop w:val="0"/>
      <w:marBottom w:val="0"/>
      <w:divBdr>
        <w:top w:val="none" w:sz="0" w:space="0" w:color="auto"/>
        <w:left w:val="none" w:sz="0" w:space="0" w:color="auto"/>
        <w:bottom w:val="none" w:sz="0" w:space="0" w:color="auto"/>
        <w:right w:val="none" w:sz="0" w:space="0" w:color="auto"/>
      </w:divBdr>
    </w:div>
    <w:div w:id="356660145">
      <w:bodyDiv w:val="1"/>
      <w:marLeft w:val="0"/>
      <w:marRight w:val="0"/>
      <w:marTop w:val="0"/>
      <w:marBottom w:val="0"/>
      <w:divBdr>
        <w:top w:val="none" w:sz="0" w:space="0" w:color="auto"/>
        <w:left w:val="none" w:sz="0" w:space="0" w:color="auto"/>
        <w:bottom w:val="none" w:sz="0" w:space="0" w:color="auto"/>
        <w:right w:val="none" w:sz="0" w:space="0" w:color="auto"/>
      </w:divBdr>
    </w:div>
    <w:div w:id="1838228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eur-lex.europa.eu/legal-content/EN/TXT/PDF/?uri=CELEX:31992L0043&amp;from=EN" TargetMode="External"/><Relationship Id="rId5" Type="http://schemas.openxmlformats.org/officeDocument/2006/relationships/hyperlink" Target="https://www.iucnredlist.org/"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9EEC37-5D83-487D-BF60-405825DE2F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604</TotalTime>
  <Pages>5</Pages>
  <Words>1128</Words>
  <Characters>6208</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Universidad de Murcia</Company>
  <LinksUpToDate>false</LinksUpToDate>
  <CharactersWithSpaces>7322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Antonio Zamora</dc:creator>
  <cp:keywords/>
  <dc:description/>
  <cp:lastModifiedBy>Antonio Zamora</cp:lastModifiedBy>
  <cp:revision>20</cp:revision>
  <dcterms:created xsi:type="dcterms:W3CDTF">2022-09-26T13:28:00Z</dcterms:created>
  <dcterms:modified xsi:type="dcterms:W3CDTF">2023-03-13T21:24:00Z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http://www.zotero.org/styles/chicago-author-date</vt:lpwstr>
  </property>
  <property fmtid="{D5CDD505-2E9C-101B-9397-08002B2CF9AE}" pid="5" name="Mendeley Recent Style Name 1_1">
    <vt:lpwstr>Chicago Manual of Style 17th edition (author-date)</vt:lpwstr>
  </property>
  <property fmtid="{D5CDD505-2E9C-101B-9397-08002B2CF9AE}" pid="6" name="Mendeley Recent Style Id 2_1">
    <vt:lpwstr>http://www.zotero.org/styles/harvard-cite-them-right</vt:lpwstr>
  </property>
  <property fmtid="{D5CDD505-2E9C-101B-9397-08002B2CF9AE}" pid="7" name="Mendeley Recent Style Name 2_1">
    <vt:lpwstr>Cite Them Right 10th edition - Harvard</vt:lpwstr>
  </property>
  <property fmtid="{D5CDD505-2E9C-101B-9397-08002B2CF9AE}" pid="8" name="Mendeley Recent Style Id 3_1">
    <vt:lpwstr>http://www.zotero.org/styles/estuarine-coastal-and-shelf-science</vt:lpwstr>
  </property>
  <property fmtid="{D5CDD505-2E9C-101B-9397-08002B2CF9AE}" pid="9" name="Mendeley Recent Style Name 3_1">
    <vt:lpwstr>Estuarine, Coastal and Shelf Science</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http://www.zotero.org/styles/ibis</vt:lpwstr>
  </property>
  <property fmtid="{D5CDD505-2E9C-101B-9397-08002B2CF9AE}" pid="13" name="Mendeley Recent Style Name 5_1">
    <vt:lpwstr>Ibis</vt:lpwstr>
  </property>
  <property fmtid="{D5CDD505-2E9C-101B-9397-08002B2CF9AE}" pid="14" name="Mendeley Recent Style Id 6_1">
    <vt:lpwstr>http://www.zotero.org/styles/journal-of-fish-biology</vt:lpwstr>
  </property>
  <property fmtid="{D5CDD505-2E9C-101B-9397-08002B2CF9AE}" pid="15" name="Mendeley Recent Style Name 6_1">
    <vt:lpwstr>Journal of Fish Biology</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